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4F2" w:rsidRDefault="00A004F2">
      <w:pPr>
        <w:pStyle w:val="Normal1"/>
        <w:spacing w:after="0"/>
        <w:ind w:left="-5" w:right="746" w:hanging="1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GRADE -X                                                                  Annual Syllabus Plan (April 2026 - March 2027)</w:t>
      </w:r>
    </w:p>
    <w:tbl>
      <w:tblPr>
        <w:tblStyle w:val="a"/>
        <w:tblW w:w="13936" w:type="dxa"/>
        <w:tblInd w:w="23" w:type="dxa"/>
        <w:tblLayout w:type="fixed"/>
        <w:tblLook w:val="0400" w:firstRow="0" w:lastRow="0" w:firstColumn="0" w:lastColumn="0" w:noHBand="0" w:noVBand="1"/>
      </w:tblPr>
      <w:tblGrid>
        <w:gridCol w:w="1238"/>
        <w:gridCol w:w="1711"/>
        <w:gridCol w:w="3146"/>
        <w:gridCol w:w="2530"/>
        <w:gridCol w:w="2566"/>
        <w:gridCol w:w="2665"/>
        <w:gridCol w:w="80"/>
      </w:tblGrid>
      <w:tr w:rsidR="00B22C07">
        <w:trPr>
          <w:cantSplit/>
          <w:trHeight w:val="63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Chapter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B22C07" w:rsidRDefault="00B22C07">
            <w:pPr>
              <w:pStyle w:val="Normal1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238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April 2026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Reader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First Flight : CH1 – A letter to God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CH2 – Nelson Mandela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Poem: Dust of snow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Footprints: CH1 – A Triumph of surgery</w:t>
            </w:r>
          </w:p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Nelson Mandela, A Triumph of Surgery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Creating a Comic Strip (Triumph of Surgery)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Students can create a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comic strip based on the story of the boy and his dog, Tricki.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They will focus on the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humor and the lessons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learned from the characters’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actions.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25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25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Grammar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Tenses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Creative writing -Formal letter( 4 types)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.Letter to Editor 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.Letter of Inquiry 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.Letter of Complaint 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.Letter for placing order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25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Maths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 1Real Number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 2Polynomials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Real Number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Polynomials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Real Number Mandala</w:t>
            </w:r>
          </w:p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5C22" w:rsidTr="00E97346">
        <w:trPr>
          <w:cantSplit/>
          <w:trHeight w:val="26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C22" w:rsidRDefault="00335C22" w:rsidP="00335C22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Science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Physics-</w:t>
            </w:r>
            <w:r>
              <w:rPr>
                <w:sz w:val="24"/>
                <w:szCs w:val="24"/>
              </w:rPr>
              <w:t xml:space="preserve">Chapter - 9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Light - Reflection and Refraction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35C22" w:rsidRDefault="00335C22" w:rsidP="00335C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:rsidR="00335C22" w:rsidRDefault="00335C22" w:rsidP="00335C22">
            <w:pPr>
              <w:spacing w:before="240" w:after="2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Chemistry-</w:t>
            </w:r>
            <w:r>
              <w:rPr>
                <w:sz w:val="24"/>
                <w:szCs w:val="24"/>
              </w:rPr>
              <w:t>Chapter 1 Chemical reaction and equations.</w:t>
            </w:r>
          </w:p>
          <w:p w:rsidR="00335C22" w:rsidRDefault="00335C22" w:rsidP="00335C22">
            <w:pPr>
              <w:spacing w:before="240" w:after="240"/>
            </w:pPr>
            <w:r>
              <w:rPr>
                <w:b/>
                <w:bCs/>
              </w:rPr>
              <w:t>Biology</w:t>
            </w:r>
            <w:r>
              <w:t xml:space="preserve">- Chapter 5 - Life processes (Half) </w:t>
            </w:r>
          </w:p>
          <w:p w:rsidR="00335C22" w:rsidRDefault="00335C22" w:rsidP="00335C22">
            <w:pPr>
              <w:spacing w:before="240" w:after="240"/>
              <w:rPr>
                <w:sz w:val="24"/>
                <w:szCs w:val="24"/>
              </w:rPr>
            </w:pPr>
            <w:r>
              <w:t xml:space="preserve"> 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line="360" w:lineRule="auto"/>
              <w:ind w:left="100" w:right="40"/>
              <w:jc w:val="center"/>
              <w:rPr>
                <w:color w:val="444444"/>
                <w:sz w:val="24"/>
                <w:szCs w:val="24"/>
              </w:rPr>
            </w:pPr>
            <w:r>
              <w:rPr>
                <w:b/>
                <w:bCs/>
                <w:color w:val="444444"/>
                <w:sz w:val="24"/>
                <w:szCs w:val="24"/>
              </w:rPr>
              <w:t>Physics</w:t>
            </w:r>
            <w:r>
              <w:rPr>
                <w:color w:val="444444"/>
                <w:sz w:val="24"/>
                <w:szCs w:val="24"/>
              </w:rPr>
              <w:t>-Determination of the focal length of:</w:t>
            </w:r>
          </w:p>
          <w:p w:rsidR="00335C22" w:rsidRDefault="00335C22" w:rsidP="00335C22">
            <w:pPr>
              <w:spacing w:before="240"/>
              <w:ind w:left="440" w:hanging="1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color w:val="444444"/>
                <w:sz w:val="24"/>
                <w:szCs w:val="24"/>
              </w:rPr>
              <w:t>i)</w:t>
            </w:r>
            <w:r>
              <w:rPr>
                <w:rFonts w:ascii="Times New Roman" w:eastAsia="Times New Roman" w:hAnsi="Times New Roman" w:cs="Times New Roman"/>
                <w:color w:val="444444"/>
                <w:sz w:val="14"/>
                <w:szCs w:val="14"/>
              </w:rPr>
              <w:t xml:space="preserve">  </w:t>
            </w:r>
            <w:r>
              <w:rPr>
                <w:color w:val="444444"/>
                <w:sz w:val="24"/>
                <w:szCs w:val="24"/>
              </w:rPr>
              <w:t>Concave mirror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35C22" w:rsidRDefault="00335C22" w:rsidP="00335C22">
            <w:pPr>
              <w:spacing w:before="240" w:after="240"/>
              <w:ind w:left="540" w:hanging="2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color w:val="444444"/>
                <w:sz w:val="24"/>
                <w:szCs w:val="24"/>
              </w:rPr>
              <w:t>ii)</w:t>
            </w:r>
            <w:r>
              <w:rPr>
                <w:rFonts w:ascii="Times New Roman" w:eastAsia="Times New Roman" w:hAnsi="Times New Roman" w:cs="Times New Roman"/>
                <w:color w:val="444444"/>
                <w:sz w:val="14"/>
                <w:szCs w:val="14"/>
              </w:rPr>
              <w:t xml:space="preserve">  </w:t>
            </w:r>
            <w:r>
              <w:rPr>
                <w:color w:val="444444"/>
                <w:sz w:val="24"/>
                <w:szCs w:val="24"/>
              </w:rPr>
              <w:t>Convex lens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35C22" w:rsidRDefault="00335C22" w:rsidP="00335C22">
            <w:pPr>
              <w:spacing w:line="360" w:lineRule="auto"/>
              <w:ind w:left="100"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444444"/>
                <w:sz w:val="24"/>
                <w:szCs w:val="24"/>
              </w:rPr>
              <w:t>by obtaining the image of a distant object</w:t>
            </w:r>
          </w:p>
          <w:p w:rsidR="00335C22" w:rsidRDefault="00335C22" w:rsidP="00335C22">
            <w:pPr>
              <w:ind w:left="100" w:right="2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Chemistry- </w:t>
            </w:r>
            <w:r>
              <w:rPr>
                <w:sz w:val="24"/>
                <w:szCs w:val="24"/>
              </w:rPr>
              <w:t xml:space="preserve">Performing and observing the following reactions given in lab manual  and classifying them: </w:t>
            </w:r>
          </w:p>
          <w:p w:rsidR="00335C22" w:rsidRDefault="00335C22" w:rsidP="00335C22">
            <w:pPr>
              <w:ind w:left="100" w:righ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rPr>
                <w:sz w:val="24"/>
                <w:szCs w:val="24"/>
              </w:rPr>
              <w:t>Combination reaction</w:t>
            </w:r>
          </w:p>
          <w:p w:rsidR="00335C22" w:rsidRDefault="00335C22" w:rsidP="00335C22">
            <w:pPr>
              <w:ind w:left="100" w:righ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rPr>
                <w:sz w:val="24"/>
                <w:szCs w:val="24"/>
              </w:rPr>
              <w:t>Decomposition reaction</w:t>
            </w:r>
          </w:p>
          <w:p w:rsidR="00335C22" w:rsidRDefault="00335C22" w:rsidP="00335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rPr>
                <w:sz w:val="24"/>
                <w:szCs w:val="24"/>
              </w:rPr>
              <w:t>Displacement reaction</w:t>
            </w:r>
          </w:p>
          <w:p w:rsidR="00335C22" w:rsidRDefault="00335C22" w:rsidP="00335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rPr>
                <w:sz w:val="24"/>
                <w:szCs w:val="24"/>
              </w:rPr>
              <w:t>Double displacement reaction</w:t>
            </w:r>
          </w:p>
          <w:p w:rsidR="00335C22" w:rsidRDefault="00335C22" w:rsidP="00335C22">
            <w:pPr>
              <w:spacing w:after="255"/>
              <w:ind w:right="7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Create a colorful chart or poster showing the different types of chemical reactions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C22" w:rsidRDefault="00335C22" w:rsidP="00335C22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5C22" w:rsidRDefault="00335C22" w:rsidP="00335C22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25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Social Studies 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C07" w:rsidRDefault="00D26701">
            <w:pPr>
              <w:pStyle w:val="Normal1"/>
              <w:widowControl w:val="0"/>
              <w:spacing w:before="40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Geography CH1 – Resource and development</w:t>
            </w:r>
          </w:p>
          <w:p w:rsidR="00B22C07" w:rsidRDefault="00D26701">
            <w:pPr>
              <w:pStyle w:val="Normal1"/>
              <w:widowControl w:val="0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Economics CH – 1Development Civics CH 1 - Power Sharing</w:t>
            </w:r>
          </w:p>
          <w:p w:rsidR="00B22C07" w:rsidRDefault="00D26701">
            <w:pPr>
              <w:pStyle w:val="Normal1"/>
              <w:widowControl w:val="0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Economics CH2 - Sectors of Indian Economy</w:t>
            </w:r>
          </w:p>
          <w:p w:rsidR="00D23F3F" w:rsidRDefault="00D23F3F">
            <w:pPr>
              <w:pStyle w:val="Normal1"/>
              <w:widowControl w:val="0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CH-4 The age of Industrialization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Group Activity— Prepare a report on Human Development Based Your class.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Group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Discussion–unemployment and sources of income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Resource based Map( India)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238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Health care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1: HEALTHCARE DELIVERY SYSTEMS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SESSION 1 Describe Healthcare Delivery Systems</w:t>
            </w:r>
          </w:p>
          <w:p w:rsidR="00B22C07" w:rsidRDefault="00D26701">
            <w:pPr>
              <w:pStyle w:val="Normal1"/>
              <w:spacing w:before="220" w:after="240"/>
              <w:ind w:right="140" w:firstLin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SESSION 2 Describe the Role of Supporting Departments in a Hospital</w:t>
            </w:r>
          </w:p>
          <w:p w:rsidR="00B22C07" w:rsidRDefault="00D26701">
            <w:pPr>
              <w:pStyle w:val="Normal1"/>
              <w:spacing w:before="240" w:after="240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SESSION 3 Classify Hospitals SESSION 4 Describe the Role of and Function of General Duty Assistant/ Patient Care Assistant SESSION 5 Understanding the Qualities of a General Duty</w:t>
            </w:r>
          </w:p>
          <w:p w:rsidR="00B22C07" w:rsidRDefault="00D26701">
            <w:pPr>
              <w:pStyle w:val="Normal1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-Assistant/ Patient Care Assistant</w:t>
            </w:r>
          </w:p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spacing w:before="140" w:after="240"/>
              <w:ind w:left="20" w:righ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Activity: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Visit a nearby hospitals and study the roles and functions of the various departments, professionals and supportive staff of the hospital. • Prepare a chart depicting the roles and functions of departments/ professionals/ supporting staff</w:t>
            </w:r>
          </w:p>
          <w:p w:rsidR="00B22C07" w:rsidRDefault="00B22C07">
            <w:pPr>
              <w:pStyle w:val="Normal1"/>
              <w:spacing w:before="220" w:after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22C07" w:rsidRDefault="00D26701">
            <w:pPr>
              <w:pStyle w:val="Normal1"/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Prepare a chart showing the chain of commands in various department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22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April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Mangal" w:cs="Nirmala UI"/>
                <w:sz w:val="24"/>
                <w:szCs w:val="24"/>
                <w:cs/>
                <w:lang w:bidi="hi-IN"/>
              </w:rPr>
              <w:t>सूरदास</w:t>
            </w:r>
            <w:r>
              <w:rPr>
                <w:rFonts w:ascii="Times New Roman" w:hAnsi="Mangal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Mangal" w:cs="Nirmala UI"/>
                <w:sz w:val="24"/>
                <w:szCs w:val="24"/>
                <w:cs/>
                <w:lang w:bidi="hi-IN"/>
              </w:rPr>
              <w:t>के</w:t>
            </w:r>
            <w:r>
              <w:rPr>
                <w:rFonts w:ascii="Times New Roman" w:hAnsi="Mangal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Mangal" w:cs="Nirmala UI"/>
                <w:sz w:val="24"/>
                <w:szCs w:val="24"/>
                <w:cs/>
                <w:lang w:bidi="hi-IN"/>
              </w:rPr>
              <w:t>पद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Mangal" w:cs="Nirmala UI"/>
                <w:sz w:val="24"/>
                <w:szCs w:val="24"/>
                <w:cs/>
                <w:lang w:bidi="hi-IN"/>
              </w:rPr>
              <w:t>नेताजी</w:t>
            </w:r>
            <w:r>
              <w:rPr>
                <w:rFonts w:ascii="Times New Roman" w:hAnsi="Mangal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Mangal" w:cs="Nirmala UI"/>
                <w:sz w:val="24"/>
                <w:szCs w:val="24"/>
                <w:cs/>
                <w:lang w:bidi="hi-IN"/>
              </w:rPr>
              <w:t>का</w:t>
            </w:r>
            <w:r>
              <w:rPr>
                <w:rFonts w:ascii="Times New Roman" w:hAnsi="Mangal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Mangal" w:cs="Nirmala UI"/>
                <w:sz w:val="24"/>
                <w:szCs w:val="24"/>
                <w:cs/>
                <w:lang w:bidi="hi-IN"/>
              </w:rPr>
              <w:t>चश्मा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Mangal" w:cs="Nirmala UI"/>
                <w:sz w:val="24"/>
                <w:szCs w:val="24"/>
                <w:cs/>
                <w:lang w:bidi="hi-IN"/>
              </w:rPr>
              <w:t>बालगोविंद</w:t>
            </w:r>
            <w:r>
              <w:rPr>
                <w:rFonts w:ascii="Times New Roman" w:hAnsi="Mangal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Mangal" w:cs="Nirmala UI"/>
                <w:sz w:val="24"/>
                <w:szCs w:val="24"/>
                <w:cs/>
                <w:lang w:bidi="hi-IN"/>
              </w:rPr>
              <w:t>भगत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tabs>
                <w:tab w:val="center" w:pos="1547"/>
                <w:tab w:val="center" w:pos="1736"/>
              </w:tabs>
              <w:rPr>
                <w:rFonts w:ascii="Times New Roman" w:eastAsia="Kokila" w:hAnsi="Times New Roman" w:cs="Times New Roman"/>
                <w:sz w:val="24"/>
                <w:szCs w:val="24"/>
              </w:rPr>
            </w:pPr>
            <w:r>
              <w:rPr>
                <w:rFonts w:ascii="Times New Roman" w:eastAsia="Kokila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पाठ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का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वाचन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किया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जाएगा</w:t>
            </w:r>
            <w:r>
              <w:rPr>
                <w:rFonts w:ascii="Times New Roman" w:eastAsia="Kokila" w:hAnsi="Times New Roman" w:cs="Times New Roman"/>
                <w:sz w:val="24"/>
                <w:szCs w:val="24"/>
              </w:rPr>
              <w:t>,</w:t>
            </w:r>
          </w:p>
          <w:p w:rsidR="00B22C07" w:rsidRDefault="00D26701">
            <w:pPr>
              <w:pStyle w:val="Normal1"/>
              <w:tabs>
                <w:tab w:val="center" w:pos="1547"/>
                <w:tab w:val="center" w:pos="1736"/>
              </w:tabs>
              <w:rPr>
                <w:rFonts w:ascii="Times New Roman" w:eastAsia="Kokila" w:hAnsi="Times New Roman" w:cs="Times New Roman"/>
                <w:sz w:val="24"/>
                <w:szCs w:val="24"/>
              </w:rPr>
            </w:pP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स्वतंत्रता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सेनानियों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को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चित्र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के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माध्यमसे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याद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किया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जाएगा।</w:t>
            </w:r>
          </w:p>
          <w:p w:rsidR="00B22C07" w:rsidRDefault="00D26701">
            <w:pPr>
              <w:pStyle w:val="Normal1"/>
              <w:tabs>
                <w:tab w:val="center" w:pos="1547"/>
                <w:tab w:val="center" w:pos="17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जीवन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में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संघर्षके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महत्व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को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समझने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में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सहायता</w:t>
            </w:r>
            <w:r>
              <w:rPr>
                <w:rFonts w:ascii="Times New Roman" w:eastAsia="Kokila" w:hAnsi="Kokila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eastAsia="Kokila" w:hAnsi="Kokila" w:cs="Nirmala UI"/>
                <w:sz w:val="24"/>
                <w:szCs w:val="24"/>
                <w:cs/>
                <w:lang w:bidi="hi-IN"/>
              </w:rPr>
              <w:t>मिलेगी।</w:t>
            </w:r>
            <w:r>
              <w:rPr>
                <w:rFonts w:ascii="Times New Roman" w:eastAsia="Kokila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Mangal" w:cs="Nirmala UI"/>
                <w:sz w:val="24"/>
                <w:szCs w:val="24"/>
                <w:cs/>
                <w:lang w:bidi="hi-IN"/>
              </w:rPr>
              <w:t>सूरदासकेपदोंको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a4 </w:t>
            </w:r>
            <w:r>
              <w:rPr>
                <w:rFonts w:ascii="Times New Roman" w:hAnsi="Mangal" w:cs="Nirmala UI"/>
                <w:sz w:val="24"/>
                <w:szCs w:val="24"/>
                <w:cs/>
                <w:lang w:bidi="hi-IN"/>
              </w:rPr>
              <w:t>सीटपरलिखाजाएगा।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Mangal" w:cs="Nirmala UI"/>
                <w:sz w:val="24"/>
                <w:szCs w:val="24"/>
                <w:cs/>
                <w:lang w:bidi="hi-IN"/>
              </w:rPr>
              <w:t>स्वतंत्रतासेनानियोंकेपोस्टरबनाएजाएंगे।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C07" w:rsidRDefault="00B22C07" w:rsidP="000F00F4">
      <w:pPr>
        <w:pStyle w:val="Normal1"/>
        <w:spacing w:after="0"/>
        <w:ind w:right="13719"/>
        <w:rPr>
          <w:rFonts w:ascii="Times New Roman" w:hAnsi="Times New Roman" w:cs="Times New Roman"/>
          <w:sz w:val="24"/>
          <w:szCs w:val="24"/>
        </w:rPr>
      </w:pPr>
    </w:p>
    <w:tbl>
      <w:tblPr>
        <w:tblStyle w:val="a0"/>
        <w:tblW w:w="5000" w:type="pct"/>
        <w:tblLook w:val="0400" w:firstRow="0" w:lastRow="0" w:firstColumn="0" w:lastColumn="0" w:noHBand="0" w:noVBand="1"/>
      </w:tblPr>
      <w:tblGrid>
        <w:gridCol w:w="659"/>
        <w:gridCol w:w="1077"/>
        <w:gridCol w:w="2344"/>
        <w:gridCol w:w="2540"/>
        <w:gridCol w:w="2952"/>
        <w:gridCol w:w="2705"/>
        <w:gridCol w:w="21"/>
      </w:tblGrid>
      <w:tr w:rsidR="00B22C07" w:rsidTr="00686123">
        <w:trPr>
          <w:cantSplit/>
          <w:trHeight w:val="630"/>
          <w:tblHeader/>
        </w:trPr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1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B22C07" w:rsidRDefault="00B22C07">
            <w:pPr>
              <w:pStyle w:val="Normal1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 w:rsidTr="00686123">
        <w:trPr>
          <w:cantSplit/>
          <w:trHeight w:val="715"/>
          <w:tblHeader/>
        </w:trPr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Grammar 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Mangal" w:cs="Nirmala UI"/>
                <w:sz w:val="24"/>
                <w:szCs w:val="24"/>
                <w:cs/>
                <w:lang w:bidi="hi-IN"/>
              </w:rPr>
              <w:t>रचना</w:t>
            </w:r>
            <w:r>
              <w:rPr>
                <w:rFonts w:ascii="Times New Roman" w:hAnsi="Mangal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Mangal" w:cs="Nirmala UI"/>
                <w:sz w:val="24"/>
                <w:szCs w:val="24"/>
                <w:cs/>
                <w:lang w:bidi="hi-IN"/>
              </w:rPr>
              <w:t>केआधारपरवाक्य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Mangal" w:cs="Nirmala UI"/>
                <w:sz w:val="24"/>
                <w:szCs w:val="24"/>
                <w:cs/>
                <w:lang w:bidi="hi-IN"/>
              </w:rPr>
              <w:t>ई</w:t>
            </w:r>
            <w:r>
              <w:rPr>
                <w:rFonts w:ascii="Times New Roman" w:hAnsi="Mangal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Mangal" w:cs="Nirmala UI"/>
                <w:sz w:val="24"/>
                <w:szCs w:val="24"/>
                <w:cs/>
                <w:lang w:bidi="hi-IN"/>
              </w:rPr>
              <w:t>मेललेखन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Mangal" w:cs="Nirmala UI"/>
                <w:sz w:val="24"/>
                <w:szCs w:val="24"/>
                <w:cs/>
                <w:lang w:bidi="hi-IN"/>
              </w:rPr>
              <w:t>विद्यार्थी</w:t>
            </w: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भाषाज्ञानकोसमझेंगे।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वाक्यकेभेदकाचार्टबनायाजाएगा।</w:t>
            </w:r>
          </w:p>
        </w:tc>
        <w:tc>
          <w:tcPr>
            <w:tcW w:w="1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 w:rsidTr="00686123">
        <w:trPr>
          <w:cantSplit/>
          <w:trHeight w:val="736"/>
          <w:tblHeader/>
        </w:trPr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ListBullet"/>
              <w:rPr>
                <w:rFonts w:hint="eastAsia"/>
              </w:rPr>
            </w:pPr>
            <w:r>
              <w:t>Introduction to IT (402)</w:t>
            </w:r>
          </w:p>
          <w:p w:rsidR="00B22C07" w:rsidRDefault="00D26701">
            <w:pPr>
              <w:pStyle w:val="ListBullet"/>
              <w:rPr>
                <w:rFonts w:hint="eastAsia"/>
              </w:rPr>
            </w:pPr>
            <w:r>
              <w:t>Unit 1: Communication Skills – II (Types of communication, Verbal &amp; Non-verbal communication, Writing skills)</w:t>
            </w:r>
          </w:p>
          <w:p w:rsidR="00B22C07" w:rsidRDefault="00D26701">
            <w:pPr>
              <w:pStyle w:val="ListBullet"/>
              <w:rPr>
                <w:rFonts w:hint="eastAsia"/>
              </w:rPr>
            </w:pPr>
            <w:r>
              <w:t>Unit 2: Self-Management Skills – II (</w:t>
            </w:r>
            <w:r w:rsidR="000F00F4">
              <w:t>Self-motivation</w:t>
            </w:r>
            <w:r>
              <w:t>, Goal setting, Stress management)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ListBullet"/>
              <w:rPr>
                <w:rFonts w:hint="eastAsia"/>
              </w:rPr>
            </w:pPr>
            <w:r>
              <w:t>Communication role play</w:t>
            </w:r>
          </w:p>
          <w:p w:rsidR="00B22C07" w:rsidRDefault="00D26701">
            <w:pPr>
              <w:pStyle w:val="ListBullet"/>
              <w:rPr>
                <w:rFonts w:hint="eastAsia"/>
              </w:rPr>
            </w:pPr>
            <w:r>
              <w:t>Writing emails and messages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r>
              <w:t>Art Integrated Activity: Poster showing types of communication using drawings and symbols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 w:rsidTr="00686123">
        <w:trPr>
          <w:cantSplit/>
          <w:trHeight w:val="771"/>
          <w:tblHeader/>
        </w:trPr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 w:rsidTr="00686123">
        <w:trPr>
          <w:cantSplit/>
          <w:trHeight w:val="418"/>
          <w:tblHeader/>
        </w:trPr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May 2026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Reader 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First Flight: CH3- Two Stories Of Flying, CH 4- From the diary of Anne Frank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Poem: Fire and Ice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Foot Prints: CH2 – The Thief’s story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min talk about the morals of Two stories of flying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Diary Entry through Art (From the Diary of Anne Frank)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will design a cover page for Anne Frank’s diary, using historical</w:t>
            </w:r>
          </w:p>
          <w:p w:rsidR="00B22C07" w:rsidRDefault="007F4503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References</w:t>
            </w:r>
            <w:r w:rsidR="00D26701">
              <w:rPr>
                <w:rFonts w:ascii="Times New Roman" w:hAnsi="Times New Roman" w:cs="Times New Roman"/>
                <w:sz w:val="24"/>
                <w:szCs w:val="24"/>
              </w:rPr>
              <w:t xml:space="preserve"> and symbols related to World War II.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inside of the diary could feature an illustrated timeline of Anne's life, capturing important</w:t>
            </w:r>
          </w:p>
          <w:p w:rsidR="00B22C07" w:rsidRDefault="007F4503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Emotions</w:t>
            </w:r>
            <w:r w:rsidR="00D26701">
              <w:rPr>
                <w:rFonts w:ascii="Times New Roman" w:hAnsi="Times New Roman" w:cs="Times New Roman"/>
                <w:sz w:val="24"/>
                <w:szCs w:val="24"/>
              </w:rPr>
              <w:t xml:space="preserve"> and experiences she faced.</w:t>
            </w:r>
          </w:p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P.T.1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Letter to God, Nelson Mandela: A Long Walk to Freedom, Dust of snow, A Triumph of surgery,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Tenses &amp; Formal letters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 w:rsidTr="00686123">
        <w:trPr>
          <w:cantSplit/>
          <w:trHeight w:val="770"/>
          <w:tblHeader/>
        </w:trPr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Grammar 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Subject - verb Agreement 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C22" w:rsidTr="00686123">
        <w:trPr>
          <w:cantSplit/>
          <w:trHeight w:val="166"/>
          <w:tblHeader/>
        </w:trPr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C22" w:rsidRDefault="00335C22" w:rsidP="00335C22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Science 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Physics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-Chapter 10  The Human Eye and the Colourful World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5C22" w:rsidRDefault="00335C22" w:rsidP="00335C22">
            <w:pPr>
              <w:ind w:left="20" w:right="3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Chemistry-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  2 Acids ,Bases  and Salts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Biology- Chapter </w:t>
            </w:r>
            <w:r>
              <w:t>Chapter 5 - Life processes (Complete)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ind w:right="26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Physics</w:t>
            </w:r>
            <w:r>
              <w:rPr>
                <w:sz w:val="24"/>
                <w:szCs w:val="24"/>
              </w:rPr>
              <w:t>-Tracing the path of the rays of light through a glass prism.</w:t>
            </w:r>
          </w:p>
          <w:p w:rsidR="00335C22" w:rsidRDefault="00335C22" w:rsidP="00335C22">
            <w:pPr>
              <w:spacing w:before="240" w:after="240"/>
              <w:jc w:val="center"/>
            </w:pPr>
            <w:r>
              <w:rPr>
                <w:b/>
                <w:bCs/>
              </w:rPr>
              <w:t>Chemistry-</w:t>
            </w:r>
            <w:r>
              <w:t xml:space="preserve"> A. Finding the pH of the following samples by using pH paper/universal indicator:Dilute Hydrochloric Acid (ii) Dilute NaOH solution</w:t>
            </w:r>
          </w:p>
          <w:p w:rsidR="00335C22" w:rsidRDefault="00335C22" w:rsidP="00335C22">
            <w:pPr>
              <w:spacing w:after="255"/>
              <w:ind w:right="746"/>
              <w:jc w:val="center"/>
            </w:pPr>
            <w:r>
              <w:t>(iii) Dilute Ethanoic Acid solution (iv) Lemon juice (v) Water (vi) Dilute Hydrogen Carbonate solution</w:t>
            </w:r>
          </w:p>
          <w:p w:rsidR="00335C22" w:rsidRDefault="00335C22" w:rsidP="00335C22">
            <w:pPr>
              <w:ind w:right="260"/>
              <w:jc w:val="center"/>
              <w:rPr>
                <w:sz w:val="24"/>
                <w:szCs w:val="24"/>
              </w:rPr>
            </w:pPr>
          </w:p>
          <w:p w:rsidR="00335C22" w:rsidRDefault="00335C22" w:rsidP="00335C22">
            <w:pPr>
              <w:spacing w:after="255"/>
              <w:ind w:right="746"/>
              <w:jc w:val="center"/>
              <w:rPr>
                <w:color w:val="444444"/>
                <w:sz w:val="24"/>
                <w:szCs w:val="24"/>
              </w:rPr>
            </w:pPr>
            <w:r>
              <w:rPr>
                <w:b/>
                <w:bCs/>
              </w:rPr>
              <w:t>Biology-</w:t>
            </w:r>
            <w:r>
              <w:t>Preparing a temporary mount of a leaf peel to show stomata.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Activity: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Create a Heart Model (with Paint/Clay) and label its parts..</w:t>
            </w:r>
          </w:p>
        </w:tc>
        <w:tc>
          <w:tcPr>
            <w:tcW w:w="1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123" w:rsidRPr="00921A4D" w:rsidRDefault="00686123" w:rsidP="00686123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21A4D">
              <w:rPr>
                <w:b/>
                <w:bCs/>
                <w:sz w:val="20"/>
                <w:szCs w:val="20"/>
              </w:rPr>
              <w:t>Physics-</w:t>
            </w:r>
            <w:r w:rsidRPr="00921A4D">
              <w:rPr>
                <w:sz w:val="20"/>
                <w:szCs w:val="20"/>
              </w:rPr>
              <w:t xml:space="preserve">Chapter - 9 </w:t>
            </w:r>
            <w:r w:rsidRPr="00921A4D">
              <w:rPr>
                <w:rFonts w:ascii="Times New Roman" w:eastAsia="Times New Roman" w:hAnsi="Times New Roman" w:cs="Times New Roman"/>
                <w:sz w:val="20"/>
                <w:szCs w:val="20"/>
              </w:rPr>
              <w:t>Light - Reflection and Refraction</w:t>
            </w:r>
          </w:p>
          <w:p w:rsidR="00686123" w:rsidRPr="00921A4D" w:rsidRDefault="00686123" w:rsidP="00686123">
            <w:pPr>
              <w:ind w:left="-100"/>
              <w:jc w:val="center"/>
              <w:rPr>
                <w:sz w:val="20"/>
                <w:szCs w:val="20"/>
              </w:rPr>
            </w:pPr>
            <w:r w:rsidRPr="00921A4D">
              <w:rPr>
                <w:b/>
                <w:bCs/>
                <w:sz w:val="20"/>
                <w:szCs w:val="20"/>
              </w:rPr>
              <w:t>Chemistry-</w:t>
            </w:r>
            <w:r w:rsidRPr="00921A4D">
              <w:rPr>
                <w:sz w:val="20"/>
                <w:szCs w:val="20"/>
              </w:rPr>
              <w:t>Chapter 1 Chemical reaction and equations.</w:t>
            </w:r>
          </w:p>
          <w:p w:rsidR="00686123" w:rsidRPr="00921A4D" w:rsidRDefault="00686123" w:rsidP="00686123">
            <w:pPr>
              <w:spacing w:before="240"/>
              <w:ind w:left="-100"/>
              <w:jc w:val="center"/>
              <w:rPr>
                <w:sz w:val="20"/>
                <w:szCs w:val="20"/>
              </w:rPr>
            </w:pPr>
            <w:r w:rsidRPr="00921A4D">
              <w:rPr>
                <w:b/>
                <w:bCs/>
                <w:sz w:val="20"/>
                <w:szCs w:val="20"/>
              </w:rPr>
              <w:t>Biology</w:t>
            </w:r>
            <w:r>
              <w:rPr>
                <w:sz w:val="20"/>
                <w:szCs w:val="20"/>
              </w:rPr>
              <w:t>- Chapter 5 - Life processes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C22" w:rsidRDefault="00335C22" w:rsidP="00335C22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C07" w:rsidRDefault="00B22C07">
      <w:pPr>
        <w:pStyle w:val="Normal1"/>
        <w:spacing w:after="0"/>
        <w:ind w:left="-1441" w:right="13719"/>
        <w:rPr>
          <w:rFonts w:ascii="Times New Roman" w:hAnsi="Times New Roman" w:cs="Times New Roman"/>
          <w:sz w:val="24"/>
          <w:szCs w:val="24"/>
        </w:rPr>
      </w:pPr>
    </w:p>
    <w:tbl>
      <w:tblPr>
        <w:tblStyle w:val="a1"/>
        <w:tblW w:w="13936" w:type="dxa"/>
        <w:tblInd w:w="23" w:type="dxa"/>
        <w:tblLayout w:type="fixed"/>
        <w:tblLook w:val="0400" w:firstRow="0" w:lastRow="0" w:firstColumn="0" w:lastColumn="0" w:noHBand="0" w:noVBand="1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B22C07">
        <w:trPr>
          <w:cantSplit/>
          <w:trHeight w:val="63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B22C07" w:rsidRDefault="00B22C07">
            <w:pPr>
              <w:pStyle w:val="Normal1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40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Science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History CH1 – The Rise of nationalism in Europe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History CH2 Nationalism in India Civics CH 2 – Federalism</w:t>
            </w:r>
          </w:p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Map of India.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Group Discussion - Comparative study of Indian freedom Movement with European Freedom Struggle</w:t>
            </w:r>
          </w:p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Napoleonic Civil Code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Make a list of all the different social groups which joined the Non-cooperation movement of 1921. write about their hopes and struggles to show why they joined the movement.</w:t>
            </w:r>
          </w:p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P.T 1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Geography CH1 – Resource and development 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Economics CH – 1Development 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Civics CH 1 - Power Sharing</w:t>
            </w:r>
          </w:p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82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Mathematics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 3 pair of Linear equation in two variables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 4 Quadratic equations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Finding nature of roots (real, equal, distinct)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Solving quadratic equations using factorization or quadratic formula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Word problems like finding dimensions of a rectangle given area, or projectile motion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Create a 'Parabola Art' project 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Graph quadratic equations (y = ax² + bx + c) with different coefficients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Use colours to highlight roots, vertex, or axis of symmetry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Design patterns or shapes using parabolas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PT 1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 1 REAL NUMBER 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 2 POLYNOMIAL 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3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May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spacing w:after="74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काव्यखंड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रामलक्ष्मणपरशुरामसंवाद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गद्यखंड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लखनवीअंदाज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कृतिका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माताकाआंचल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व्याकरण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वाच्यपरिवर्तन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अनुच्छेद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अपठितगद्यांशवकाव्यांश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Mangal" w:hAnsi="Mangal" w:cs="Nirmala UI"/>
                <w:b/>
                <w:bCs/>
                <w:sz w:val="24"/>
                <w:szCs w:val="24"/>
                <w:cs/>
                <w:lang w:bidi="hi-IN"/>
              </w:rPr>
              <w:t>राम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Mangal" w:hAnsi="Mangal" w:cs="Nirmala UI"/>
                <w:b/>
                <w:bCs/>
                <w:sz w:val="24"/>
                <w:szCs w:val="24"/>
                <w:cs/>
                <w:lang w:bidi="hi-IN"/>
              </w:rPr>
              <w:t>लक्ष्मणऔरपरशुरामकीभूमिकानिभाउनकेबीचसंवादऔरघटनाओंकोचित्रितकियाजाएगा।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Mangal" w:hAnsi="Mangal" w:cs="Nirmala UI"/>
                <w:b/>
                <w:bCs/>
                <w:sz w:val="24"/>
                <w:szCs w:val="24"/>
                <w:cs/>
                <w:lang w:bidi="hi-IN"/>
              </w:rPr>
              <w:t>माताऔरबच्चेकेवात्सल्यप्रेमकोदर्शायाजाएगा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Mangal" w:hAnsi="Mangal" w:cs="Nirmala UI"/>
                <w:b/>
                <w:bCs/>
                <w:sz w:val="24"/>
                <w:szCs w:val="24"/>
                <w:cs/>
                <w:lang w:bidi="hi-IN"/>
              </w:rPr>
              <w:t>बच्चोंकेविचारों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Mangal" w:hAnsi="Mangal" w:cs="Nirmala UI"/>
                <w:b/>
                <w:bCs/>
                <w:sz w:val="24"/>
                <w:szCs w:val="24"/>
                <w:cs/>
                <w:lang w:bidi="hi-IN"/>
              </w:rPr>
              <w:t>शरारतों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Mangal" w:hAnsi="Mangal" w:cs="Nirmala UI"/>
                <w:b/>
                <w:bCs/>
                <w:sz w:val="24"/>
                <w:szCs w:val="24"/>
                <w:cs/>
                <w:lang w:bidi="hi-IN"/>
              </w:rPr>
              <w:t>भावनाओंऔरअनुभवकोप्रस्तुत</w:t>
            </w:r>
            <w:r>
              <w:rPr>
                <w:rFonts w:ascii="Times New Roman" w:hAnsi="Times New Roman" w:cs="Nirmala UI"/>
                <w:b/>
                <w:bCs/>
                <w:sz w:val="24"/>
                <w:szCs w:val="24"/>
                <w:cs/>
                <w:lang w:val="en-US" w:bidi="hi-IN"/>
              </w:rPr>
              <w:t>कि</w:t>
            </w:r>
            <w:r>
              <w:rPr>
                <w:rFonts w:ascii="Mangal" w:hAnsi="Mangal" w:cs="Nirmala UI"/>
                <w:b/>
                <w:bCs/>
                <w:sz w:val="24"/>
                <w:szCs w:val="24"/>
                <w:cs/>
                <w:lang w:bidi="hi-IN"/>
              </w:rPr>
              <w:t>याजाएगा।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angal" w:eastAsia="Baloo" w:hAnsi="Mangal" w:cs="Nirmala UI"/>
                <w:sz w:val="24"/>
                <w:szCs w:val="24"/>
                <w:cs/>
                <w:lang w:bidi="hi-IN"/>
              </w:rPr>
              <w:t>राम</w:t>
            </w:r>
            <w:r>
              <w:rPr>
                <w:rFonts w:ascii="Times New Roman" w:eastAsia="Baloo" w:hAnsi="Times New Roman" w:cs="Times New Roman"/>
                <w:sz w:val="24"/>
                <w:szCs w:val="24"/>
              </w:rPr>
              <w:t xml:space="preserve"> ,</w:t>
            </w:r>
            <w:r>
              <w:rPr>
                <w:rFonts w:ascii="Mangal" w:eastAsia="Baloo" w:hAnsi="Mangal" w:cs="Nirmala UI"/>
                <w:sz w:val="24"/>
                <w:szCs w:val="24"/>
                <w:cs/>
                <w:lang w:bidi="hi-IN"/>
              </w:rPr>
              <w:t>लक्ष्मण</w:t>
            </w:r>
            <w:r>
              <w:rPr>
                <w:rFonts w:ascii="Times New Roman" w:eastAsia="Baloo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Mangal" w:eastAsia="Baloo" w:hAnsi="Mangal" w:cs="Nirmala UI"/>
                <w:sz w:val="24"/>
                <w:szCs w:val="24"/>
                <w:cs/>
                <w:lang w:bidi="hi-IN"/>
              </w:rPr>
              <w:t>परशुरामकेबीचहुईबातचीतपरसंवादलेखनतैयारकियाजाएगा।</w:t>
            </w:r>
          </w:p>
          <w:p w:rsidR="00B22C07" w:rsidRDefault="00B22C07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 w:right="21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P.T-1</w:t>
            </w:r>
          </w:p>
          <w:p w:rsidR="00B22C07" w:rsidRDefault="00D26701">
            <w:pPr>
              <w:pStyle w:val="Normal1"/>
              <w:ind w:left="25" w:right="21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गद्यखंड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नेताजीकाचश्मा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बालगोविंदभगत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काव्यखंड</w:t>
            </w:r>
          </w:p>
          <w:p w:rsidR="00B22C07" w:rsidRDefault="00D26701">
            <w:pPr>
              <w:pStyle w:val="Normal1"/>
              <w:ind w:left="25" w:right="21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सूरदासकेपद</w:t>
            </w:r>
          </w:p>
          <w:p w:rsidR="00B22C07" w:rsidRDefault="00D26701">
            <w:pPr>
              <w:pStyle w:val="Normal1"/>
              <w:ind w:left="25" w:right="21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व्याकरण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रचनाकेआधारपरवाक्य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अनुच्छेद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Mangal" w:hAnsi="Mangal" w:cs="Nirmala UI"/>
                <w:sz w:val="24"/>
                <w:szCs w:val="24"/>
                <w:cs/>
                <w:lang w:bidi="hi-IN"/>
              </w:rPr>
              <w:t>ईमेल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3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Health care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tabs>
                <w:tab w:val="center" w:pos="651"/>
                <w:tab w:val="center" w:pos="1270"/>
              </w:tabs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2 : INTRODUCTION TO CARE PLAN AND CARE OF PATIENTS</w:t>
            </w:r>
          </w:p>
          <w:p w:rsidR="00B22C07" w:rsidRDefault="00B22C07">
            <w:pPr>
              <w:pStyle w:val="Normal1"/>
              <w:tabs>
                <w:tab w:val="center" w:pos="651"/>
                <w:tab w:val="center" w:pos="1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tabs>
                <w:tab w:val="center" w:pos="545"/>
                <w:tab w:val="center" w:pos="1452"/>
              </w:tabs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SESSION 1 Describe the Role of General Duty Assistant/Patient Care</w:t>
            </w:r>
          </w:p>
          <w:p w:rsidR="00B22C07" w:rsidRDefault="00B22C07">
            <w:pPr>
              <w:pStyle w:val="Normal1"/>
              <w:tabs>
                <w:tab w:val="center" w:pos="545"/>
                <w:tab w:val="center" w:pos="14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Activity: • Visit a hospital and observe the type of diets being served to different patients. •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P.T-1 UNIT-1.</w:t>
            </w:r>
          </w:p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0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ListBullet"/>
              <w:rPr>
                <w:rFonts w:hint="eastAsia"/>
              </w:rPr>
            </w:pPr>
            <w:r>
              <w:t>Unit 3: ICT Skills – II (Digital devices, Internet and applications)</w:t>
            </w:r>
          </w:p>
          <w:p w:rsidR="00B22C07" w:rsidRDefault="00D26701">
            <w:pPr>
              <w:pStyle w:val="ListBullet"/>
              <w:rPr>
                <w:rFonts w:hint="eastAsia"/>
              </w:rPr>
            </w:pPr>
            <w:r>
              <w:t>Unit 4: Entrepreneurial Skills – II (Entrepreneurship, Characteristics of entrepreneur)</w:t>
            </w:r>
          </w:p>
          <w:p w:rsidR="00B22C07" w:rsidRDefault="00D26701">
            <w:pPr>
              <w:pStyle w:val="ListBullet"/>
              <w:rPr>
                <w:rFonts w:hint="eastAsia"/>
              </w:rPr>
            </w:pPr>
            <w:r>
              <w:t>Unit 5: Green Skills – II (Sustainable development, Green economy)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ListBullet"/>
              <w:rPr>
                <w:rFonts w:hint="eastAsia"/>
              </w:rPr>
            </w:pPr>
            <w:r>
              <w:t>Internet search activity</w:t>
            </w:r>
          </w:p>
          <w:p w:rsidR="00B22C07" w:rsidRDefault="00D26701">
            <w:pPr>
              <w:pStyle w:val="ListBullet"/>
              <w:rPr>
                <w:rFonts w:hint="eastAsia"/>
              </w:rPr>
            </w:pPr>
            <w:r>
              <w:t>Discussion on eco-friendly technology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r>
              <w:t xml:space="preserve">Art Integrated Activity: Drawing/model of </w:t>
            </w:r>
            <w:r w:rsidR="000F00F4">
              <w:t>eco-friendly</w:t>
            </w:r>
            <w:r>
              <w:t xml:space="preserve"> technology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P.T 1</w:t>
            </w:r>
          </w:p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 1 &amp; Unit 2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118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GK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Current Affairs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993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Moral 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Core values &amp; Character Building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C07" w:rsidRDefault="00B22C07">
      <w:pPr>
        <w:pStyle w:val="Normal1"/>
        <w:spacing w:after="0"/>
        <w:ind w:left="-1441" w:right="13719"/>
        <w:rPr>
          <w:rFonts w:ascii="Times New Roman" w:hAnsi="Times New Roman" w:cs="Times New Roman"/>
          <w:sz w:val="24"/>
          <w:szCs w:val="24"/>
        </w:rPr>
      </w:pPr>
    </w:p>
    <w:tbl>
      <w:tblPr>
        <w:tblStyle w:val="a2"/>
        <w:tblW w:w="13936" w:type="dxa"/>
        <w:tblInd w:w="23" w:type="dxa"/>
        <w:tblLayout w:type="fixed"/>
        <w:tblLook w:val="0400" w:firstRow="0" w:lastRow="0" w:firstColumn="0" w:lastColumn="0" w:noHBand="0" w:noVBand="1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B22C07" w:rsidTr="00335C22">
        <w:trPr>
          <w:cantSplit/>
          <w:trHeight w:val="63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B22C07" w:rsidRDefault="00B22C07">
            <w:pPr>
              <w:pStyle w:val="Normal1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 w:rsidTr="00335C22">
        <w:trPr>
          <w:cantSplit/>
          <w:trHeight w:val="911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June-July 2026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Summer Break 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(1 June - 30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July)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 w:rsidTr="00335C22">
        <w:trPr>
          <w:cantSplit/>
          <w:trHeight w:val="98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July 2026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Reader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spacing w:before="8" w:line="319" w:lineRule="auto"/>
              <w:ind w:left="1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FirstFlight:</w:t>
            </w:r>
            <w:r>
              <w:rPr>
                <w:sz w:val="24"/>
                <w:szCs w:val="24"/>
              </w:rPr>
              <w:t>CH5-Glimpsesof India, CH 6- Mijbil The Otter</w:t>
            </w:r>
          </w:p>
          <w:p w:rsidR="00B22C07" w:rsidRDefault="00D26701">
            <w:pPr>
              <w:pStyle w:val="TableParagraph"/>
              <w:spacing w:before="239" w:line="319" w:lineRule="auto"/>
              <w:ind w:left="1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Footprints:</w:t>
            </w:r>
            <w:r>
              <w:rPr>
                <w:sz w:val="24"/>
                <w:szCs w:val="24"/>
              </w:rPr>
              <w:t xml:space="preserve">CH3-TheMidnight </w:t>
            </w:r>
            <w:r>
              <w:rPr>
                <w:spacing w:val="-2"/>
                <w:sz w:val="24"/>
                <w:szCs w:val="24"/>
              </w:rPr>
              <w:t>Visitor</w:t>
            </w:r>
          </w:p>
          <w:p w:rsidR="00B22C07" w:rsidRDefault="00D26701">
            <w:pPr>
              <w:pStyle w:val="TableParagraph"/>
              <w:spacing w:before="238"/>
              <w:ind w:left="1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Poem: </w:t>
            </w:r>
            <w:r>
              <w:rPr>
                <w:sz w:val="24"/>
                <w:szCs w:val="24"/>
              </w:rPr>
              <w:t xml:space="preserve">A tiger in the </w:t>
            </w:r>
            <w:r>
              <w:rPr>
                <w:spacing w:val="-5"/>
                <w:sz w:val="24"/>
                <w:szCs w:val="24"/>
              </w:rPr>
              <w:t>zoo</w:t>
            </w:r>
          </w:p>
          <w:p w:rsidR="00B22C07" w:rsidRDefault="00B22C07">
            <w:pPr>
              <w:pStyle w:val="TableParagraph"/>
              <w:spacing w:before="54"/>
              <w:rPr>
                <w:b/>
                <w:sz w:val="24"/>
                <w:szCs w:val="24"/>
              </w:rPr>
            </w:pP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TheMidnightVisitor 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Tiger in the zoo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spacing w:before="1"/>
              <w:ind w:left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Brochure </w:t>
            </w:r>
            <w:r>
              <w:rPr>
                <w:b/>
                <w:spacing w:val="-2"/>
                <w:sz w:val="24"/>
                <w:szCs w:val="24"/>
              </w:rPr>
              <w:t>Making</w:t>
            </w:r>
          </w:p>
          <w:p w:rsidR="00B22C07" w:rsidRDefault="00D26701">
            <w:pPr>
              <w:pStyle w:val="TableParagraph"/>
              <w:spacing w:before="41"/>
              <w:ind w:left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(Glimpses of </w:t>
            </w:r>
            <w:r>
              <w:rPr>
                <w:b/>
                <w:spacing w:val="-2"/>
                <w:sz w:val="24"/>
                <w:szCs w:val="24"/>
              </w:rPr>
              <w:t>India)</w:t>
            </w:r>
          </w:p>
          <w:p w:rsidR="00B22C07" w:rsidRDefault="00B22C07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B22C07" w:rsidRDefault="00D26701">
            <w:pPr>
              <w:pStyle w:val="TableParagraph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 will make </w:t>
            </w:r>
            <w:r>
              <w:rPr>
                <w:spacing w:val="-10"/>
                <w:sz w:val="24"/>
                <w:szCs w:val="24"/>
              </w:rPr>
              <w:t>a</w:t>
            </w:r>
          </w:p>
          <w:p w:rsidR="00B22C07" w:rsidRDefault="00D26701">
            <w:pPr>
              <w:pStyle w:val="TableParagraph"/>
              <w:spacing w:before="42" w:line="276" w:lineRule="auto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hand-made brochure that features the following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details of Coorg:Historical background, Climate, Best timetovisit,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Howtoreach, Famous tourist spots/destinations, Local activities, Fairs and festivals, Best hotels, restaurants,Homestays &amp; Food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ind w:left="15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P.T.</w:t>
            </w:r>
            <w:r>
              <w:rPr>
                <w:spacing w:val="-10"/>
                <w:sz w:val="24"/>
                <w:szCs w:val="24"/>
              </w:rPr>
              <w:t>2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Two Stories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Flying,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Fire and Ice, 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Thief’s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story, 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Grammar-Modals,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Writing –Formal Letter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 w:rsidTr="00335C22">
        <w:trPr>
          <w:cantSplit/>
          <w:trHeight w:val="77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Grammar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Grammar: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Modals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 w:right="10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C22" w:rsidTr="00335C22">
        <w:trPr>
          <w:cantSplit/>
          <w:trHeight w:val="77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C22" w:rsidRDefault="00335C22" w:rsidP="00335C22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Biology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Chapter 6 Control and Coordination</w:t>
            </w:r>
          </w:p>
          <w:p w:rsidR="00335C22" w:rsidRDefault="00335C22" w:rsidP="00335C22">
            <w:pPr>
              <w:spacing w:before="20"/>
              <w:ind w:left="2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Physics </w:t>
            </w:r>
            <w:r>
              <w:rPr>
                <w:sz w:val="24"/>
                <w:szCs w:val="24"/>
              </w:rPr>
              <w:t xml:space="preserve">-Ch 11- Electricity 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ind w:right="260"/>
              <w:jc w:val="center"/>
              <w:rPr>
                <w:sz w:val="24"/>
                <w:szCs w:val="24"/>
              </w:rPr>
            </w:pPr>
          </w:p>
          <w:p w:rsidR="00335C22" w:rsidRDefault="00335C22" w:rsidP="00335C22">
            <w:pPr>
              <w:spacing w:before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Physics-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1.Studying the dependence of potential difference (V) across a</w:t>
            </w:r>
          </w:p>
          <w:p w:rsidR="00335C22" w:rsidRDefault="00335C22" w:rsidP="00335C22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resistor on the current (I) passing through it and determining its resistance. Also plotting a graph between V and I.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Create comic strips showing how hormones control body function.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PT-2 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 -6 Control and Coordination</w:t>
            </w:r>
          </w:p>
          <w:p w:rsidR="00335C22" w:rsidRDefault="00335C22" w:rsidP="00335C22">
            <w:pPr>
              <w:ind w:left="2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  2 Acids ,Bases  and Salts</w:t>
            </w:r>
          </w:p>
          <w:p w:rsidR="00335C22" w:rsidRDefault="00335C22" w:rsidP="00335C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Chapter 10  The Human Eye and the Colourful World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5C22" w:rsidRDefault="00335C22" w:rsidP="00335C22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 w:rsidTr="00335C22">
        <w:trPr>
          <w:cantSplit/>
          <w:trHeight w:val="80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Social Studies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TableParagraph"/>
              <w:spacing w:before="18"/>
              <w:ind w:left="15" w:right="3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HistoryCH3–The making of global world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GeographyCh3Water Resources 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Geography CH2 – Forest and wild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life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Geography CH 4 Agriculture</w:t>
            </w:r>
          </w:p>
          <w:p w:rsidR="00D26701" w:rsidRDefault="00D26701" w:rsidP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History Ch1 The rise of nationalism in Europe </w:t>
            </w:r>
          </w:p>
          <w:p w:rsidR="00D26701" w:rsidRDefault="00D26701" w:rsidP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Eco. Ch.2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Group discussion: -Importance Of water co relation with Climate change and preservation Group Discussion- agricultural growth rate is decelerating India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Map work of Dams and Rivers Map work–crops and their producer state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TableParagraph"/>
              <w:spacing w:before="22"/>
              <w:ind w:lef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P.T.2Syllabus</w:t>
            </w:r>
          </w:p>
          <w:p w:rsidR="00B22C07" w:rsidRDefault="00D26701">
            <w:pPr>
              <w:pStyle w:val="TableParagraph"/>
              <w:spacing w:before="22"/>
              <w:ind w:left="15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Civics CH </w:t>
            </w:r>
            <w:r>
              <w:rPr>
                <w:spacing w:val="-2"/>
                <w:sz w:val="24"/>
                <w:szCs w:val="24"/>
              </w:rPr>
              <w:t xml:space="preserve">Federalism </w:t>
            </w:r>
          </w:p>
          <w:p w:rsidR="00B22C07" w:rsidRDefault="00D26701">
            <w:pPr>
              <w:pStyle w:val="TableParagraph"/>
              <w:spacing w:before="22"/>
              <w:ind w:left="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Economics CH2</w:t>
            </w:r>
          </w:p>
          <w:p w:rsidR="00B22C07" w:rsidRDefault="00D26701">
            <w:pPr>
              <w:pStyle w:val="TableParagraph"/>
              <w:ind w:left="15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Sectors of Indian Economy </w:t>
            </w:r>
          </w:p>
          <w:p w:rsidR="00B22C07" w:rsidRDefault="00D26701">
            <w:pPr>
              <w:pStyle w:val="TableParagraph"/>
              <w:ind w:left="15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History CH 1 The rise of Nationalism in </w:t>
            </w:r>
            <w:r>
              <w:rPr>
                <w:spacing w:val="-2"/>
                <w:sz w:val="24"/>
                <w:szCs w:val="24"/>
              </w:rPr>
              <w:t>Europe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Making of Global world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 w:rsidTr="00335C22">
        <w:trPr>
          <w:cantSplit/>
          <w:trHeight w:val="98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Mathematics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ind w:lef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ch-5</w:t>
            </w:r>
            <w:r>
              <w:rPr>
                <w:spacing w:val="-2"/>
                <w:sz w:val="24"/>
                <w:szCs w:val="24"/>
              </w:rPr>
              <w:t>Arithmatic Progression</w:t>
            </w:r>
          </w:p>
          <w:p w:rsidR="00B22C07" w:rsidRDefault="00D26701">
            <w:pPr>
              <w:pStyle w:val="TableParagraph"/>
              <w:ind w:lef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ch-7 Coordinate </w:t>
            </w:r>
            <w:r>
              <w:rPr>
                <w:spacing w:val="-2"/>
                <w:sz w:val="24"/>
                <w:szCs w:val="24"/>
              </w:rPr>
              <w:t>Geometry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verify the distance formula using a graph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verify the basic proportionality rule by making the use of parallel line board and triangle cut out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PT-2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Chapter4 Quadratic Equation</w:t>
            </w:r>
          </w:p>
          <w:p w:rsidR="00B22C07" w:rsidRDefault="000F00F4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Ch.</w:t>
            </w:r>
            <w:r w:rsidR="00D267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3 Linear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equation</w:t>
            </w:r>
            <w:r w:rsidR="00D267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in two variables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 w:rsidTr="00335C22">
        <w:trPr>
          <w:cantSplit/>
          <w:trHeight w:val="82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0F00F4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July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spacing w:line="288" w:lineRule="exact"/>
              <w:ind w:left="15"/>
              <w:rPr>
                <w:rFonts w:eastAsia="Nirmala UI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w w:val="90"/>
                <w:sz w:val="24"/>
                <w:szCs w:val="24"/>
                <w:cs/>
                <w:lang w:bidi="hi-IN"/>
              </w:rPr>
              <w:t>काव्य</w:t>
            </w:r>
            <w:r>
              <w:rPr>
                <w:rFonts w:ascii="Mangal" w:eastAsia="Nirmala UI" w:hAnsi="Mangal" w:cs="Nirmala UI"/>
                <w:spacing w:val="-5"/>
                <w:sz w:val="24"/>
                <w:szCs w:val="24"/>
                <w:cs/>
                <w:lang w:bidi="hi-IN"/>
              </w:rPr>
              <w:t>खंड</w:t>
            </w:r>
          </w:p>
          <w:p w:rsidR="00B22C07" w:rsidRDefault="00D26701">
            <w:pPr>
              <w:pStyle w:val="TableParagraph"/>
              <w:spacing w:before="196" w:line="388" w:lineRule="auto"/>
              <w:ind w:left="15" w:right="1135"/>
              <w:rPr>
                <w:rFonts w:ascii="Mangal" w:eastAsia="Nirmala UI" w:hAnsi="Mangal" w:cs="Mangal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</w:t>
            </w: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bidi="hi-IN"/>
              </w:rPr>
              <w:t>उत्साह</w:t>
            </w:r>
            <w:r>
              <w:rPr>
                <w:spacing w:val="-6"/>
                <w:sz w:val="24"/>
                <w:szCs w:val="24"/>
              </w:rPr>
              <w:t>,</w:t>
            </w: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bidi="hi-IN"/>
              </w:rPr>
              <w:t>एटनहींरहीहै</w:t>
            </w:r>
          </w:p>
          <w:p w:rsidR="00B22C07" w:rsidRDefault="00D26701">
            <w:pPr>
              <w:pStyle w:val="TableParagraph"/>
              <w:spacing w:before="196" w:line="388" w:lineRule="auto"/>
              <w:ind w:left="15" w:right="1135"/>
              <w:rPr>
                <w:rFonts w:ascii="Mangal" w:eastAsia="Nirmala UI" w:hAnsi="Mangal" w:cs="Mangal"/>
                <w:sz w:val="24"/>
                <w:szCs w:val="24"/>
              </w:rPr>
            </w:pPr>
            <w:r>
              <w:rPr>
                <w:rFonts w:eastAsia="Nirmala UI" w:hAnsi="Mangal" w:cs="Mangal"/>
                <w:spacing w:val="-6"/>
                <w:sz w:val="24"/>
                <w:szCs w:val="24"/>
              </w:rPr>
              <w:t xml:space="preserve">2. </w:t>
            </w:r>
            <w:r>
              <w:rPr>
                <w:rFonts w:eastAsia="Nirmala UI" w:hAnsi="Mangal" w:cs="Nirmala UI"/>
                <w:spacing w:val="-6"/>
                <w:sz w:val="24"/>
                <w:szCs w:val="24"/>
                <w:cs/>
                <w:lang w:bidi="hi-IN"/>
              </w:rPr>
              <w:t>आत्मकथ्य</w:t>
            </w:r>
          </w:p>
          <w:p w:rsidR="00B22C07" w:rsidRDefault="00D26701">
            <w:pPr>
              <w:pStyle w:val="TableParagraph"/>
              <w:spacing w:before="196" w:line="388" w:lineRule="auto"/>
              <w:ind w:left="15" w:right="1135"/>
              <w:rPr>
                <w:rFonts w:eastAsia="Nirmala UI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गद्यखंड</w:t>
            </w:r>
          </w:p>
          <w:p w:rsidR="00B22C07" w:rsidRDefault="00D26701">
            <w:pPr>
              <w:pStyle w:val="Normal1"/>
              <w:ind w:left="25"/>
              <w:rPr>
                <w:rFonts w:ascii="Mangal" w:eastAsia="Nirmala UI" w:hAnsi="Mangal" w:cs="Mangal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एककहानीयहभी</w:t>
            </w:r>
          </w:p>
          <w:p w:rsidR="00B22C07" w:rsidRDefault="00B22C07">
            <w:pPr>
              <w:pStyle w:val="Normal1"/>
              <w:ind w:left="25"/>
              <w:rPr>
                <w:rFonts w:ascii="Mangal" w:eastAsia="Nirmala UI" w:hAnsi="Mangal" w:cs="Mangal"/>
                <w:spacing w:val="-2"/>
                <w:sz w:val="24"/>
                <w:szCs w:val="24"/>
              </w:rPr>
            </w:pPr>
          </w:p>
          <w:p w:rsidR="00B22C07" w:rsidRDefault="00D26701">
            <w:pPr>
              <w:pStyle w:val="Normal1"/>
              <w:rPr>
                <w:rFonts w:ascii="Times New Roman" w:eastAsia="Nirmala UI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2"/>
                <w:sz w:val="24"/>
                <w:szCs w:val="24"/>
                <w:cs/>
                <w:lang w:bidi="hi-IN"/>
              </w:rPr>
              <w:t>व्याकरण</w:t>
            </w:r>
          </w:p>
          <w:p w:rsidR="00B22C07" w:rsidRDefault="00D26701">
            <w:pPr>
              <w:pStyle w:val="TableParagraph"/>
              <w:spacing w:line="291" w:lineRule="exact"/>
              <w:ind w:left="15"/>
              <w:rPr>
                <w:rFonts w:eastAsia="Nirmala UI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पदपरि</w:t>
            </w:r>
            <w:r>
              <w:rPr>
                <w:rFonts w:ascii="Mangal" w:eastAsia="Nirmala UI" w:hAnsi="Mangal" w:cs="Nirmala UI"/>
                <w:spacing w:val="-5"/>
                <w:sz w:val="24"/>
                <w:szCs w:val="24"/>
                <w:cs/>
                <w:lang w:bidi="hi-IN"/>
              </w:rPr>
              <w:t>रचय</w:t>
            </w:r>
          </w:p>
          <w:p w:rsidR="00B22C07" w:rsidRDefault="00D26701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before="196"/>
              <w:ind w:left="255" w:hanging="180"/>
              <w:rPr>
                <w:rFonts w:eastAsia="Nirmala UI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2"/>
                <w:sz w:val="24"/>
                <w:szCs w:val="24"/>
                <w:cs/>
                <w:lang w:bidi="hi-IN"/>
              </w:rPr>
              <w:t>अनुच्छेद</w:t>
            </w:r>
          </w:p>
          <w:p w:rsidR="00B22C07" w:rsidRDefault="00D26701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before="197"/>
              <w:ind w:left="255" w:hanging="240"/>
              <w:rPr>
                <w:rFonts w:eastAsia="Nirmala UI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w w:val="70"/>
                <w:sz w:val="24"/>
                <w:szCs w:val="24"/>
                <w:cs/>
                <w:lang w:bidi="hi-IN"/>
              </w:rPr>
              <w:t>पत्र</w:t>
            </w:r>
            <w:r>
              <w:rPr>
                <w:rFonts w:ascii="Mangal" w:eastAsia="Nirmala UI" w:hAnsi="Mangal" w:cs="Nirmala UI"/>
                <w:spacing w:val="-5"/>
                <w:sz w:val="24"/>
                <w:szCs w:val="24"/>
                <w:cs/>
                <w:lang w:bidi="hi-IN"/>
              </w:rPr>
              <w:t>लेखन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2"/>
                <w:sz w:val="24"/>
                <w:szCs w:val="24"/>
                <w:cs/>
                <w:lang w:bidi="hi-IN"/>
              </w:rPr>
              <w:t>अपठित</w:t>
            </w:r>
            <w:r>
              <w:rPr>
                <w:rFonts w:ascii="Mangal" w:eastAsia="Nirmala UI" w:hAnsi="Mangal" w:cs="Mang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pacing w:val="-2"/>
                <w:sz w:val="24"/>
                <w:szCs w:val="24"/>
                <w:cs/>
                <w:lang w:bidi="hi-IN"/>
              </w:rPr>
              <w:t>गद्यांश</w:t>
            </w:r>
            <w:r>
              <w:rPr>
                <w:rFonts w:ascii="Mangal" w:eastAsia="Nirmala UI" w:hAnsi="Mangal" w:cs="Mangal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w w:val="90"/>
                <w:sz w:val="24"/>
                <w:szCs w:val="24"/>
                <w:cs/>
                <w:lang w:bidi="hi-IN"/>
              </w:rPr>
              <w:t>कविताकेपात्रोंकाच</w:t>
            </w:r>
            <w:r>
              <w:rPr>
                <w:rFonts w:ascii="Mangal" w:eastAsia="Nirmala UI" w:hAnsi="Mangal" w:cs="Nirmala UI"/>
                <w:w w:val="90"/>
                <w:sz w:val="24"/>
                <w:szCs w:val="24"/>
                <w:cs/>
                <w:lang w:val="en-US" w:bidi="hi-IN"/>
              </w:rPr>
              <w:t>रि</w:t>
            </w:r>
            <w:r>
              <w:rPr>
                <w:rFonts w:ascii="Mangal" w:eastAsia="Nirmala UI" w:hAnsi="Mangal" w:cs="Nirmala UI"/>
                <w:w w:val="90"/>
                <w:sz w:val="24"/>
                <w:szCs w:val="24"/>
                <w:cs/>
                <w:lang w:bidi="hi-IN"/>
              </w:rPr>
              <w:t>त्र</w:t>
            </w:r>
            <w:r>
              <w:rPr>
                <w:rFonts w:eastAsia="Nirmala UI" w:hAnsi="Mangal" w:cs="Nirmala UI"/>
                <w:w w:val="90"/>
                <w:sz w:val="24"/>
                <w:szCs w:val="24"/>
                <w:cs/>
                <w:lang w:val="en-US" w:bidi="hi-IN"/>
              </w:rPr>
              <w:t>चित्रणकरनेकेलिएछात्रोंकोतैयारकरें</w:t>
            </w:r>
            <w:r>
              <w:rPr>
                <w:rFonts w:ascii="Mangal" w:eastAsia="Nirmala UI" w:hAnsi="Mangal" w:cs="Mangal"/>
                <w:spacing w:val="-8"/>
                <w:sz w:val="24"/>
                <w:szCs w:val="24"/>
                <w:cs/>
                <w:lang w:bidi="hi-IN"/>
              </w:rPr>
              <w:t>।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इसमेंकविताकेपात्रोंकेगुणों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Mangal" w:eastAsia="Nirmala UI" w:hAnsi="Mangal" w:cs="Nirmala UI"/>
                <w:spacing w:val="-2"/>
                <w:sz w:val="24"/>
                <w:szCs w:val="24"/>
                <w:cs/>
                <w:lang w:bidi="hi-IN"/>
              </w:rPr>
              <w:t>उनकेसंवादऔर</w:t>
            </w:r>
            <w:r>
              <w:rPr>
                <w:rFonts w:eastAsia="Nirmala UI" w:hAnsi="Mangal" w:cs="Nirmala UI"/>
                <w:spacing w:val="-2"/>
                <w:sz w:val="24"/>
                <w:szCs w:val="24"/>
                <w:cs/>
                <w:lang w:val="en-US" w:bidi="hi-IN"/>
              </w:rPr>
              <w:t>उनके</w:t>
            </w:r>
            <w:r>
              <w:rPr>
                <w:rFonts w:eastAsia="Nirmala UI" w:hAnsi="Mangal" w:cs="Mangal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Nirmala UI" w:hAnsi="Mangal" w:cs="Nirmala UI"/>
                <w:spacing w:val="-2"/>
                <w:sz w:val="24"/>
                <w:szCs w:val="24"/>
                <w:cs/>
                <w:lang w:val="en-US" w:bidi="hi-IN"/>
              </w:rPr>
              <w:t>कार्य</w:t>
            </w:r>
            <w:r>
              <w:rPr>
                <w:rFonts w:eastAsia="Nirmala UI" w:hAnsi="Mangal" w:cs="Mangal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angal" w:eastAsia="Nirmala UI" w:hAnsi="Mangal" w:cs="Nirmala UI"/>
                <w:spacing w:val="-2"/>
                <w:sz w:val="24"/>
                <w:szCs w:val="24"/>
                <w:cs/>
                <w:lang w:bidi="hi-IN"/>
              </w:rPr>
              <w:t>को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दर्शायाजाएगा।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Mangal" w:eastAsia="Nirmala UI" w:hAnsi="Mangal" w:cs="Mangal"/>
                <w:spacing w:val="-4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4"/>
                <w:sz w:val="24"/>
                <w:szCs w:val="24"/>
                <w:cs/>
                <w:lang w:bidi="hi-IN"/>
              </w:rPr>
              <w:t>महादेवीवर्माकाफोटोबनाकर</w:t>
            </w:r>
          </w:p>
          <w:p w:rsidR="00B22C07" w:rsidRDefault="00D26701">
            <w:pPr>
              <w:pStyle w:val="Normal1"/>
              <w:ind w:left="25"/>
              <w:rPr>
                <w:rFonts w:ascii="Mangal" w:eastAsia="Nirmala UI" w:hAnsi="Mangal" w:cs="Mangal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4"/>
                <w:sz w:val="24"/>
                <w:szCs w:val="24"/>
                <w:cs/>
                <w:lang w:bidi="hi-IN"/>
              </w:rPr>
              <w:t>उनके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जीवन</w:t>
            </w:r>
          </w:p>
          <w:p w:rsidR="00B22C07" w:rsidRDefault="00D26701">
            <w:pPr>
              <w:pStyle w:val="Normal1"/>
              <w:ind w:left="25"/>
              <w:rPr>
                <w:rFonts w:ascii="Mangal" w:eastAsia="Nirmala UI" w:hAnsi="Mangal" w:cs="Mangal"/>
                <w:sz w:val="24"/>
                <w:szCs w:val="24"/>
              </w:rPr>
            </w:pPr>
            <w:r>
              <w:rPr>
                <w:rFonts w:eastAsia="Nirmala UI" w:hAnsi="Mangal" w:cs="Nirmala UI"/>
                <w:sz w:val="24"/>
                <w:szCs w:val="24"/>
                <w:cs/>
                <w:lang w:val="en-US" w:bidi="hi-IN"/>
              </w:rPr>
              <w:t>परिचयके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विषयमें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val="en-US" w:bidi="hi-IN"/>
              </w:rPr>
              <w:t>लिखें</w:t>
            </w:r>
            <w:r>
              <w:rPr>
                <w:rFonts w:ascii="Mangal" w:eastAsia="Nirmala UI" w:hAnsi="Mangal" w:cs="Mangal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spacing w:after="8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4"/>
                <w:sz w:val="24"/>
                <w:szCs w:val="24"/>
                <w:cs/>
                <w:lang w:bidi="hi-IN"/>
              </w:rPr>
              <w:t>महादेवीवर्माकाफोटोबनाकरउनके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जीवनप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val="en-US" w:bidi="hi-IN"/>
              </w:rPr>
              <w:t>रि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चयकेविषयमें</w:t>
            </w:r>
            <w:r>
              <w:rPr>
                <w:rFonts w:eastAsia="Nirmala UI" w:hAnsi="Mangal" w:cs="Nirmala UI"/>
                <w:sz w:val="24"/>
                <w:szCs w:val="24"/>
                <w:cs/>
                <w:lang w:val="en-US" w:bidi="hi-IN"/>
              </w:rPr>
              <w:t>लिखें</w:t>
            </w:r>
            <w:r>
              <w:rPr>
                <w:rFonts w:ascii="Mangal" w:eastAsia="Nirmala UI" w:hAnsi="Mangal" w:cs="Mangal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 w:rsidTr="00335C22">
        <w:trPr>
          <w:cantSplit/>
          <w:trHeight w:val="98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Health care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tabs>
                <w:tab w:val="center" w:pos="604"/>
                <w:tab w:val="center" w:pos="1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UNIT 3: STERILIZATION AND DISINFECTION</w:t>
            </w:r>
          </w:p>
          <w:p w:rsidR="00B22C07" w:rsidRDefault="00B22C07">
            <w:pPr>
              <w:pStyle w:val="Normal1"/>
              <w:tabs>
                <w:tab w:val="center" w:pos="604"/>
                <w:tab w:val="center" w:pos="1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tabs>
                <w:tab w:val="center" w:pos="278"/>
                <w:tab w:val="center" w:pos="775"/>
              </w:tabs>
              <w:spacing w:before="20" w:after="240"/>
              <w:ind w:righ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SESSION 1 Describe the Disease Causing Microorganisms, COVID-19</w:t>
            </w:r>
          </w:p>
          <w:p w:rsidR="00B22C07" w:rsidRDefault="00B22C07">
            <w:pPr>
              <w:pStyle w:val="Normal1"/>
              <w:tabs>
                <w:tab w:val="center" w:pos="278"/>
                <w:tab w:val="center" w:pos="775"/>
              </w:tabs>
              <w:spacing w:before="240" w:after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22C07" w:rsidRDefault="00D26701">
            <w:pPr>
              <w:pStyle w:val="Normal1"/>
              <w:tabs>
                <w:tab w:val="center" w:pos="278"/>
                <w:tab w:val="center" w:pos="775"/>
              </w:tabs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SESSION 2 Describe the Causal Agents of Common Human Diseases</w:t>
            </w:r>
          </w:p>
          <w:p w:rsidR="00B22C07" w:rsidRDefault="00D26701">
            <w:pPr>
              <w:pStyle w:val="Normal1"/>
              <w:tabs>
                <w:tab w:val="center" w:pos="278"/>
                <w:tab w:val="center" w:pos="775"/>
              </w:tabs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CENTRAL BOARD OF SECONDARY EDUCATION SECTOR : HEALTHCARE</w:t>
            </w:r>
          </w:p>
          <w:p w:rsidR="00B22C07" w:rsidRDefault="00B22C07">
            <w:pPr>
              <w:pStyle w:val="Normal1"/>
              <w:tabs>
                <w:tab w:val="center" w:pos="278"/>
                <w:tab w:val="center" w:pos="7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tabs>
                <w:tab w:val="center" w:pos="231"/>
                <w:tab w:val="center" w:pos="695"/>
              </w:tabs>
              <w:spacing w:before="140" w:after="240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Activity: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Visit a nearby hospital and discuss with the medical professionals about the common causes of diseases</w:t>
            </w:r>
          </w:p>
          <w:p w:rsidR="00B22C07" w:rsidRDefault="00B22C07">
            <w:pPr>
              <w:pStyle w:val="Normal1"/>
              <w:tabs>
                <w:tab w:val="center" w:pos="231"/>
                <w:tab w:val="center" w:pos="695"/>
              </w:tabs>
              <w:spacing w:before="240" w:after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22C07" w:rsidRDefault="00D26701">
            <w:pPr>
              <w:pStyle w:val="Normal1"/>
              <w:tabs>
                <w:tab w:val="center" w:pos="231"/>
                <w:tab w:val="center" w:pos="695"/>
              </w:tabs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Activity: • Visit a hospital and discuss with doctors about the common human diseases, their source of infection of infection and casual agents</w:t>
            </w:r>
          </w:p>
          <w:p w:rsidR="00B22C07" w:rsidRDefault="00B22C07">
            <w:pPr>
              <w:pStyle w:val="Normal1"/>
              <w:tabs>
                <w:tab w:val="center" w:pos="231"/>
                <w:tab w:val="center" w:pos="6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spacing w:before="240" w:after="240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P.T 2</w:t>
            </w:r>
          </w:p>
          <w:p w:rsidR="00B22C07" w:rsidRDefault="00D26701">
            <w:pPr>
              <w:pStyle w:val="Normal1"/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2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 w:rsidTr="00335C22">
        <w:trPr>
          <w:cantSplit/>
          <w:trHeight w:val="763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ListBullet"/>
              <w:rPr>
                <w:rFonts w:hint="eastAsia"/>
              </w:rPr>
            </w:pPr>
            <w:r>
              <w:t>Unit 1: Digital Documentation (Advanced) – LibreOffice Writer</w:t>
            </w:r>
          </w:p>
          <w:p w:rsidR="00B22C07" w:rsidRDefault="00D26701">
            <w:pPr>
              <w:pStyle w:val="ListBullet"/>
              <w:rPr>
                <w:rFonts w:hint="eastAsia"/>
              </w:rPr>
            </w:pPr>
            <w:r>
              <w:t>Styles and formatting, Page formatting, Tables, Templates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ListBullet"/>
              <w:rPr>
                <w:rFonts w:hint="eastAsia"/>
              </w:rPr>
            </w:pPr>
            <w:r>
              <w:t>Create formatted documents</w:t>
            </w:r>
          </w:p>
          <w:p w:rsidR="00B22C07" w:rsidRDefault="00D26701">
            <w:pPr>
              <w:pStyle w:val="ListBullet"/>
              <w:rPr>
                <w:rFonts w:hint="eastAsia"/>
              </w:rPr>
            </w:pPr>
            <w:r>
              <w:t>Use styles and templates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r>
              <w:t>Art Integrated Activity: Digital newsletter in Writer on Indian culture or festivals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P.T 2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 3 &amp; Unit 5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C07" w:rsidRDefault="00B22C07">
      <w:pPr>
        <w:pStyle w:val="Normal1"/>
        <w:spacing w:after="0"/>
        <w:ind w:left="-1441" w:right="1371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3936" w:type="dxa"/>
        <w:tblInd w:w="23" w:type="dxa"/>
        <w:tblLayout w:type="fixed"/>
        <w:tblLook w:val="0400" w:firstRow="0" w:lastRow="0" w:firstColumn="0" w:lastColumn="0" w:noHBand="0" w:noVBand="1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B22C07">
        <w:trPr>
          <w:cantSplit/>
          <w:trHeight w:val="63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118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GK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 w:right="4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Current affairs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71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Moral 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 w:right="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Social Awareness &amp; ethics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80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August 2026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Reader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ind w:lef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FirstFlight:CH7–Madamridesthe </w:t>
            </w:r>
            <w:r>
              <w:rPr>
                <w:spacing w:val="-4"/>
                <w:sz w:val="24"/>
                <w:szCs w:val="24"/>
              </w:rPr>
              <w:t>bus</w:t>
            </w:r>
          </w:p>
          <w:p w:rsidR="00B22C07" w:rsidRDefault="00D26701">
            <w:pPr>
              <w:pStyle w:val="TableParagraph"/>
              <w:ind w:left="15"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Footprints: Ch4 – A question of trust,Ch5–Footprintswithoutfeet, CH 6- The Making of a Scientist Poem: The Ball Poem, How to tell wild animals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TableParagraph"/>
              <w:spacing w:before="256" w:line="276" w:lineRule="auto"/>
              <w:ind w:left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JourneyMap(Madam Rides the Bus)</w:t>
            </w:r>
          </w:p>
          <w:p w:rsidR="00B22C07" w:rsidRDefault="00D26701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line="276" w:lineRule="auto"/>
              <w:ind w:right="14" w:firstLin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 will illustrate a </w:t>
            </w:r>
            <w:r>
              <w:rPr>
                <w:spacing w:val="-2"/>
                <w:sz w:val="24"/>
                <w:szCs w:val="24"/>
              </w:rPr>
              <w:t xml:space="preserve">journeymapshowingValli’s </w:t>
            </w:r>
            <w:r>
              <w:rPr>
                <w:sz w:val="24"/>
                <w:szCs w:val="24"/>
              </w:rPr>
              <w:t>trip on the bus, from her</w:t>
            </w:r>
          </w:p>
          <w:p w:rsidR="00B22C07" w:rsidRDefault="00D26701">
            <w:pPr>
              <w:pStyle w:val="TableParagraph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home to her </w:t>
            </w:r>
            <w:r>
              <w:rPr>
                <w:spacing w:val="-2"/>
                <w:sz w:val="24"/>
                <w:szCs w:val="24"/>
              </w:rPr>
              <w:t>destination.</w:t>
            </w:r>
          </w:p>
          <w:p w:rsidR="00B22C07" w:rsidRDefault="00B22C0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B22C07" w:rsidRDefault="00D26701">
            <w:pPr>
              <w:pStyle w:val="TableParagraph"/>
              <w:numPr>
                <w:ilvl w:val="0"/>
                <w:numId w:val="4"/>
              </w:numPr>
              <w:tabs>
                <w:tab w:val="left" w:pos="190"/>
              </w:tabs>
              <w:spacing w:line="276" w:lineRule="auto"/>
              <w:ind w:right="35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Theycanaddsymbolic elements that reflect her</w:t>
            </w:r>
          </w:p>
          <w:p w:rsidR="00B22C07" w:rsidRDefault="00D26701">
            <w:pPr>
              <w:pStyle w:val="TableParagraph"/>
              <w:spacing w:line="276" w:lineRule="auto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character,suchasaheartor light, representing her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boldness and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courage.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911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Grammar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 w:right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Grammar: Reported Speech</w:t>
            </w:r>
          </w:p>
          <w:p w:rsidR="00B22C07" w:rsidRDefault="00B22C07">
            <w:pPr>
              <w:pStyle w:val="Normal1"/>
              <w:ind w:left="25" w:right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C22" w:rsidTr="00E15970">
        <w:trPr>
          <w:cantSplit/>
          <w:trHeight w:val="82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C22" w:rsidRDefault="00335C22" w:rsidP="00335C22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Science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</w:pPr>
            <w:r>
              <w:rPr>
                <w:b/>
                <w:bCs/>
              </w:rPr>
              <w:t>Biology</w:t>
            </w:r>
            <w:r>
              <w:t xml:space="preserve">- Ch-07 How do organism reproduce </w:t>
            </w:r>
          </w:p>
          <w:p w:rsidR="00335C22" w:rsidRDefault="00335C22" w:rsidP="00335C22">
            <w:pPr>
              <w:spacing w:before="12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335C22" w:rsidRDefault="00335C22" w:rsidP="00335C22">
            <w:pPr>
              <w:ind w:left="20" w:right="300"/>
              <w:jc w:val="center"/>
            </w:pPr>
            <w:r>
              <w:rPr>
                <w:b/>
                <w:bCs/>
              </w:rPr>
              <w:t>Chemistry-</w:t>
            </w:r>
            <w:r>
              <w:t xml:space="preserve">Chapter 3 Metals and  Non-metals </w:t>
            </w:r>
          </w:p>
          <w:p w:rsidR="00335C22" w:rsidRDefault="00335C22" w:rsidP="00335C22">
            <w:pPr>
              <w:spacing w:after="255"/>
              <w:ind w:right="746"/>
              <w:jc w:val="center"/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line="360" w:lineRule="auto"/>
              <w:ind w:left="100" w:right="40"/>
              <w:jc w:val="center"/>
              <w:rPr>
                <w:color w:val="444444"/>
                <w:sz w:val="24"/>
                <w:szCs w:val="24"/>
              </w:rPr>
            </w:pPr>
            <w:r>
              <w:rPr>
                <w:b/>
                <w:bCs/>
                <w:color w:val="444444"/>
                <w:sz w:val="24"/>
                <w:szCs w:val="24"/>
              </w:rPr>
              <w:t xml:space="preserve">Biology: </w:t>
            </w:r>
            <w:r>
              <w:rPr>
                <w:color w:val="444444"/>
                <w:sz w:val="24"/>
                <w:szCs w:val="24"/>
              </w:rPr>
              <w:t>Studying (a) Binary fission in amoeba and (b) budding in yeast and hydra with the help of prepared slides in lab</w:t>
            </w:r>
          </w:p>
          <w:p w:rsidR="00335C22" w:rsidRDefault="00335C22" w:rsidP="00335C22">
            <w:pPr>
              <w:spacing w:line="360" w:lineRule="auto"/>
              <w:ind w:left="100" w:right="40"/>
              <w:rPr>
                <w:color w:val="444444"/>
                <w:sz w:val="24"/>
                <w:szCs w:val="24"/>
              </w:rPr>
            </w:pPr>
            <w:r>
              <w:rPr>
                <w:b/>
                <w:bCs/>
              </w:rPr>
              <w:t>Chemistry-</w:t>
            </w:r>
            <w:r>
              <w:rPr>
                <w:color w:val="444444"/>
                <w:sz w:val="24"/>
                <w:szCs w:val="24"/>
              </w:rPr>
              <w:t xml:space="preserve">  Reaction of Metal(Magnesium ribbon) with oxygen in lab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Biology-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Identification of the different parts of an embryo of a dicot seed (Pea, gram or red kidney bean) in lab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b/>
                <w:bCs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Make cartoon character style poster on metals and non-metals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C22" w:rsidRDefault="00335C22" w:rsidP="00335C22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5C22" w:rsidRDefault="00335C22" w:rsidP="00335C22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98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Social Studies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TableParagraph"/>
              <w:tabs>
                <w:tab w:val="left" w:pos="1168"/>
              </w:tabs>
              <w:spacing w:before="1"/>
              <w:ind w:left="15" w:right="24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Civics</w:t>
            </w:r>
            <w:r>
              <w:rPr>
                <w:sz w:val="24"/>
                <w:szCs w:val="24"/>
              </w:rPr>
              <w:tab/>
              <w:t xml:space="preserve">CH4–PoliticalParties </w:t>
            </w:r>
          </w:p>
          <w:p w:rsidR="00B22C07" w:rsidRDefault="00D26701">
            <w:pPr>
              <w:pStyle w:val="TableParagraph"/>
              <w:tabs>
                <w:tab w:val="left" w:pos="1168"/>
              </w:tabs>
              <w:spacing w:before="1"/>
              <w:ind w:left="15" w:right="2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EconomicsCH 3 – Money and </w:t>
            </w:r>
            <w:r>
              <w:rPr>
                <w:spacing w:val="-2"/>
                <w:sz w:val="24"/>
                <w:szCs w:val="24"/>
              </w:rPr>
              <w:t>credit</w:t>
            </w:r>
          </w:p>
          <w:p w:rsidR="00B22C07" w:rsidRDefault="00D26701">
            <w:pPr>
              <w:pStyle w:val="TableParagraph"/>
              <w:ind w:left="15" w:right="3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GeographyCH5-Mineraland Energy Resources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Civics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Ch-5 Outcomesof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Democracy</w:t>
            </w:r>
          </w:p>
          <w:p w:rsidR="004B1886" w:rsidRDefault="004B1886">
            <w:pPr>
              <w:pStyle w:val="Normal1"/>
              <w:ind w:left="2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History</w:t>
            </w:r>
          </w:p>
          <w:p w:rsidR="00D26701" w:rsidRDefault="000F00F4" w:rsidP="004B1886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Ch4 T</w:t>
            </w:r>
            <w:r w:rsidR="00D267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he age of industrialis</w:t>
            </w:r>
            <w:r w:rsidR="004B18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ation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TableParagraph"/>
              <w:spacing w:before="1"/>
              <w:ind w:lef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Group Discussion -Political parties in Indian context with </w:t>
            </w:r>
            <w:r>
              <w:rPr>
                <w:spacing w:val="-2"/>
                <w:sz w:val="24"/>
                <w:szCs w:val="24"/>
              </w:rPr>
              <w:t>Development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Group Discussion-Formal vs Informal credit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Make a flow chart based on Money &amp; Credit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C07" w:rsidRDefault="00B22C07">
      <w:pPr>
        <w:pStyle w:val="Normal1"/>
        <w:spacing w:after="0"/>
        <w:ind w:left="-1441" w:right="13719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936" w:type="dxa"/>
        <w:tblInd w:w="23" w:type="dxa"/>
        <w:tblLayout w:type="fixed"/>
        <w:tblLook w:val="0400" w:firstRow="0" w:lastRow="0" w:firstColumn="0" w:lastColumn="0" w:noHBand="0" w:noVBand="1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B22C07">
        <w:trPr>
          <w:cantSplit/>
          <w:trHeight w:val="63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2381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Mathematics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spacing w:before="10"/>
              <w:ind w:lef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ch-8 – Introduction to Trignometry</w:t>
            </w:r>
          </w:p>
          <w:p w:rsidR="00B22C07" w:rsidRDefault="00D26701">
            <w:pPr>
              <w:pStyle w:val="TableParagraph"/>
              <w:spacing w:before="10"/>
              <w:ind w:lef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13 Statistics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ch-14 Probability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Creating visual maps using natural phenomenon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Probability puzzles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demonstrate probability of drawing a card from UNO cards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100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August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spacing w:line="285" w:lineRule="exact"/>
              <w:ind w:left="15"/>
              <w:rPr>
                <w:rFonts w:eastAsia="Nirmala UI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w w:val="90"/>
                <w:sz w:val="24"/>
                <w:szCs w:val="24"/>
                <w:cs/>
                <w:lang w:bidi="hi-IN"/>
              </w:rPr>
              <w:t>काव्य</w:t>
            </w:r>
            <w:r>
              <w:rPr>
                <w:rFonts w:ascii="Mangal" w:eastAsia="Nirmala UI" w:hAnsi="Mangal" w:cs="Nirmala UI"/>
                <w:spacing w:val="-5"/>
                <w:sz w:val="24"/>
                <w:szCs w:val="24"/>
                <w:cs/>
                <w:lang w:bidi="hi-IN"/>
              </w:rPr>
              <w:t>खंड</w:t>
            </w:r>
          </w:p>
          <w:p w:rsidR="00B22C07" w:rsidRDefault="00D26701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line="276" w:lineRule="exact"/>
              <w:rPr>
                <w:rFonts w:eastAsia="Nirmala UI"/>
                <w:sz w:val="24"/>
                <w:szCs w:val="24"/>
              </w:rPr>
            </w:pPr>
            <w:r>
              <w:rPr>
                <w:rFonts w:eastAsia="Nirmala UI" w:cs="Nirmala UI"/>
                <w:sz w:val="24"/>
                <w:szCs w:val="24"/>
                <w:cs/>
                <w:lang w:bidi="hi-IN"/>
              </w:rPr>
              <w:t>यहदंतुरितमुस्कान</w:t>
            </w:r>
            <w:r>
              <w:rPr>
                <w:rFonts w:eastAsia="Nirmala UI" w:cs="Mangal"/>
                <w:sz w:val="24"/>
                <w:szCs w:val="24"/>
              </w:rPr>
              <w:t>,</w:t>
            </w:r>
          </w:p>
          <w:p w:rsidR="00B22C07" w:rsidRDefault="00D26701">
            <w:pPr>
              <w:pStyle w:val="Normal1"/>
              <w:tabs>
                <w:tab w:val="center" w:pos="1085"/>
                <w:tab w:val="center" w:pos="2268"/>
                <w:tab w:val="center" w:pos="2665"/>
              </w:tabs>
              <w:rPr>
                <w:rFonts w:ascii="Times New Roman" w:eastAsia="Nirmala UI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5"/>
                <w:sz w:val="24"/>
                <w:szCs w:val="24"/>
                <w:cs/>
                <w:lang w:bidi="hi-IN"/>
              </w:rPr>
              <w:t>फसल</w:t>
            </w:r>
          </w:p>
          <w:p w:rsidR="00B22C07" w:rsidRDefault="00D26701">
            <w:pPr>
              <w:pStyle w:val="TableParagraph"/>
              <w:spacing w:line="285" w:lineRule="exact"/>
              <w:ind w:left="15"/>
              <w:rPr>
                <w:rFonts w:eastAsia="Nirmala UI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गद्य</w:t>
            </w:r>
            <w:r>
              <w:rPr>
                <w:rFonts w:ascii="Mangal" w:eastAsia="Nirmala UI" w:hAnsi="Mangal" w:cs="Nirmala UI"/>
                <w:spacing w:val="-5"/>
                <w:sz w:val="24"/>
                <w:szCs w:val="24"/>
                <w:cs/>
                <w:lang w:bidi="hi-IN"/>
              </w:rPr>
              <w:t>खंड</w:t>
            </w:r>
          </w:p>
          <w:p w:rsidR="00B22C07" w:rsidRDefault="00D26701">
            <w:pPr>
              <w:pStyle w:val="TableParagraph"/>
              <w:spacing w:before="14" w:line="206" w:lineRule="auto"/>
              <w:ind w:left="15" w:right="1135"/>
              <w:rPr>
                <w:rFonts w:ascii="Mangal" w:eastAsia="Nirmala UI" w:hAnsi="Mangal" w:cs="Mangal"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नौबतखानेमेंइबादत</w:t>
            </w:r>
          </w:p>
          <w:p w:rsidR="00B22C07" w:rsidRDefault="00D26701">
            <w:pPr>
              <w:pStyle w:val="TableParagraph"/>
              <w:spacing w:before="14" w:line="206" w:lineRule="auto"/>
              <w:ind w:left="15" w:right="1135"/>
              <w:rPr>
                <w:rFonts w:eastAsia="Nirmala UI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2"/>
                <w:sz w:val="24"/>
                <w:szCs w:val="24"/>
                <w:cs/>
                <w:lang w:bidi="hi-IN"/>
              </w:rPr>
              <w:t>व्याकरण</w:t>
            </w:r>
          </w:p>
          <w:p w:rsidR="00B22C07" w:rsidRDefault="00D26701">
            <w:pPr>
              <w:pStyle w:val="Normal1"/>
              <w:tabs>
                <w:tab w:val="center" w:pos="1085"/>
                <w:tab w:val="center" w:pos="2268"/>
                <w:tab w:val="center" w:pos="26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1.</w:t>
            </w: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bidi="hi-IN"/>
              </w:rPr>
              <w:t>व</w:t>
            </w: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val="en-US" w:bidi="hi-IN"/>
              </w:rPr>
              <w:t>ि</w:t>
            </w: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bidi="hi-IN"/>
              </w:rPr>
              <w:t>ज्ञापनलेखन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,</w:t>
            </w: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bidi="hi-IN"/>
              </w:rPr>
              <w:t>संदेशलेखन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,</w:t>
            </w: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bidi="hi-IN"/>
              </w:rPr>
              <w:t>ई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</w:t>
            </w: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bidi="hi-IN"/>
              </w:rPr>
              <w:t>मेल</w:t>
            </w:r>
            <w:r>
              <w:rPr>
                <w:rFonts w:eastAsia="Nirmala UI" w:hAnsi="Mangal" w:cs="Mangal"/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Nirmala UI" w:hAnsi="Mangal" w:cs="Nirmala UI"/>
                <w:spacing w:val="-6"/>
                <w:sz w:val="24"/>
                <w:szCs w:val="24"/>
                <w:cs/>
                <w:lang w:val="en-US" w:bidi="hi-IN"/>
              </w:rPr>
              <w:t>अलंकार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tabs>
                <w:tab w:val="center" w:pos="696"/>
                <w:tab w:val="center" w:pos="1365"/>
              </w:tabs>
              <w:rPr>
                <w:rFonts w:ascii="Mangal" w:eastAsia="Nirmala UI" w:hAnsi="Mangal" w:cs="Mangal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पाठमेंआएसंदेश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पाठमेंआए</w:t>
            </w:r>
          </w:p>
          <w:p w:rsidR="00B22C07" w:rsidRDefault="00D26701">
            <w:pPr>
              <w:pStyle w:val="Normal1"/>
              <w:tabs>
                <w:tab w:val="center" w:pos="696"/>
                <w:tab w:val="center" w:pos="1365"/>
              </w:tabs>
              <w:rPr>
                <w:rFonts w:ascii="Mangal" w:eastAsia="Nirmala UI" w:hAnsi="Mangal" w:cs="Mangal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दृश्योके</w:t>
            </w:r>
            <w:r>
              <w:rPr>
                <w:rFonts w:eastAsia="Nirmala UI" w:hAnsi="Mangal" w:cs="Nirmala UI"/>
                <w:sz w:val="24"/>
                <w:szCs w:val="24"/>
                <w:cs/>
                <w:lang w:val="en-US" w:bidi="hi-IN"/>
              </w:rPr>
              <w:t>अर्थ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उनकेकारण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22C07" w:rsidRDefault="00D26701">
            <w:pPr>
              <w:pStyle w:val="Normal1"/>
              <w:tabs>
                <w:tab w:val="center" w:pos="696"/>
                <w:tab w:val="center" w:pos="1365"/>
              </w:tabs>
              <w:rPr>
                <w:rFonts w:ascii="Mangal" w:eastAsia="Nirmala UI" w:hAnsi="Mangal" w:cs="Mangal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val="en-US" w:bidi="hi-IN"/>
              </w:rPr>
              <w:t>परिणामकोसमझसकतेहैं</w:t>
            </w:r>
            <w:r>
              <w:rPr>
                <w:rFonts w:ascii="Mangal" w:eastAsia="Nirmala UI" w:hAnsi="Mangal" w:cs="Mangal"/>
                <w:sz w:val="24"/>
                <w:szCs w:val="24"/>
                <w:cs/>
                <w:lang w:bidi="hi-IN"/>
              </w:rPr>
              <w:t>।</w:t>
            </w:r>
          </w:p>
          <w:p w:rsidR="00B22C07" w:rsidRDefault="00D26701">
            <w:pPr>
              <w:pStyle w:val="Normal1"/>
              <w:tabs>
                <w:tab w:val="center" w:pos="696"/>
                <w:tab w:val="center" w:pos="1365"/>
              </w:tabs>
              <w:rPr>
                <w:rFonts w:ascii="Mangal" w:eastAsia="Nirmala UI" w:hAnsi="Mangal" w:cs="Mangal"/>
                <w:spacing w:val="-4"/>
                <w:sz w:val="24"/>
                <w:szCs w:val="24"/>
                <w:rtl/>
                <w:cs/>
                <w:lang w:val="en-US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वाचनकरनेके</w:t>
            </w:r>
            <w:r>
              <w:rPr>
                <w:rFonts w:eastAsia="Nirmala UI" w:hAnsi="Mangal" w:cs="Nirmala UI"/>
                <w:spacing w:val="-4"/>
                <w:sz w:val="24"/>
                <w:szCs w:val="24"/>
                <w:cs/>
                <w:lang w:val="en-US" w:bidi="hi-IN"/>
              </w:rPr>
              <w:t>लि</w:t>
            </w:r>
            <w:r>
              <w:rPr>
                <w:rFonts w:ascii="Mangal" w:eastAsia="Nirmala UI" w:hAnsi="Mangal" w:cs="Nirmala UI"/>
                <w:spacing w:val="-4"/>
                <w:sz w:val="24"/>
                <w:szCs w:val="24"/>
                <w:cs/>
                <w:lang w:val="en-US" w:bidi="hi-IN"/>
              </w:rPr>
              <w:t>एकहा</w:t>
            </w:r>
          </w:p>
          <w:p w:rsidR="00B22C07" w:rsidRDefault="00D26701">
            <w:pPr>
              <w:pStyle w:val="Normal1"/>
              <w:tabs>
                <w:tab w:val="center" w:pos="696"/>
                <w:tab w:val="center" w:pos="1365"/>
              </w:tabs>
              <w:rPr>
                <w:rFonts w:ascii="Mangal" w:eastAsia="Nirmala UI" w:hAnsi="Mangal" w:cs="Mangal"/>
                <w:spacing w:val="-4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4"/>
                <w:sz w:val="24"/>
                <w:szCs w:val="24"/>
                <w:cs/>
                <w:lang w:val="en-US" w:bidi="hi-IN"/>
              </w:rPr>
              <w:t>जाएगा।</w:t>
            </w:r>
          </w:p>
          <w:p w:rsidR="00B22C07" w:rsidRDefault="00D26701">
            <w:pPr>
              <w:pStyle w:val="Normal1"/>
              <w:tabs>
                <w:tab w:val="center" w:pos="696"/>
                <w:tab w:val="center" w:pos="1365"/>
              </w:tabs>
              <w:rPr>
                <w:rFonts w:ascii="Mangal" w:eastAsia="Nirmala UI" w:hAnsi="Mangal" w:cs="Mangal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4"/>
                <w:sz w:val="24"/>
                <w:szCs w:val="24"/>
                <w:cs/>
                <w:lang w:val="en-US" w:bidi="hi-IN"/>
              </w:rPr>
              <w:t>जिससेछात्रोंकी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भाषाशैली</w:t>
            </w:r>
          </w:p>
          <w:p w:rsidR="00B22C07" w:rsidRDefault="00D26701">
            <w:pPr>
              <w:pStyle w:val="Normal1"/>
              <w:tabs>
                <w:tab w:val="center" w:pos="696"/>
                <w:tab w:val="center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मेंसुधारहोगा।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eastAsia="Nirmala UI" w:hAnsi="Mangal" w:cs="Mangal"/>
                <w:spacing w:val="-2"/>
                <w:w w:val="90"/>
                <w:sz w:val="24"/>
                <w:szCs w:val="24"/>
                <w:rtl/>
                <w:cs/>
                <w:lang w:val="en-US"/>
              </w:rPr>
            </w:pPr>
            <w:r>
              <w:rPr>
                <w:rFonts w:ascii="Mangal" w:eastAsia="Nirmala UI" w:hAnsi="Mangal" w:cs="Nirmala UI"/>
                <w:spacing w:val="-2"/>
                <w:w w:val="90"/>
                <w:sz w:val="24"/>
                <w:szCs w:val="24"/>
                <w:cs/>
                <w:lang w:val="en-US" w:bidi="hi-IN"/>
              </w:rPr>
              <w:t>विभिन्न</w:t>
            </w:r>
            <w:r>
              <w:rPr>
                <w:rFonts w:eastAsia="Nirmala UI" w:hAnsi="Mangal" w:cs="Nirmala UI"/>
                <w:spacing w:val="-2"/>
                <w:w w:val="90"/>
                <w:sz w:val="24"/>
                <w:szCs w:val="24"/>
                <w:cs/>
                <w:lang w:val="en-US" w:bidi="hi-IN"/>
              </w:rPr>
              <w:t>प्रकारविज्ञापनोंकोबनाकर</w:t>
            </w:r>
            <w:r>
              <w:rPr>
                <w:rFonts w:eastAsia="Nirmala UI" w:hAnsi="Mangal" w:cs="Mangal"/>
                <w:spacing w:val="-2"/>
                <w:w w:val="90"/>
                <w:sz w:val="24"/>
                <w:szCs w:val="24"/>
                <w:lang w:val="en-US"/>
              </w:rPr>
              <w:t>‌</w:t>
            </w:r>
            <w:r>
              <w:rPr>
                <w:rFonts w:eastAsia="Nirmala UI" w:hAnsi="Mangal" w:cs="Mangal"/>
                <w:spacing w:val="-2"/>
                <w:w w:val="9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Nirmala UI" w:hAnsi="Mangal" w:cs="Nirmala UI"/>
                <w:spacing w:val="-2"/>
                <w:w w:val="90"/>
                <w:sz w:val="24"/>
                <w:szCs w:val="24"/>
                <w:cs/>
                <w:lang w:val="en-US" w:bidi="hi-IN"/>
              </w:rPr>
              <w:t>एकचार्टतैयार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Nirmala UI" w:hAnsi="Mangal" w:cs="Nirmala UI"/>
                <w:spacing w:val="-2"/>
                <w:w w:val="90"/>
                <w:sz w:val="24"/>
                <w:szCs w:val="24"/>
                <w:cs/>
                <w:lang w:val="en-US" w:bidi="hi-IN"/>
              </w:rPr>
              <w:t>करें</w:t>
            </w:r>
            <w:r>
              <w:rPr>
                <w:rFonts w:ascii="Mangal" w:eastAsia="Nirmala UI" w:hAnsi="Mangal" w:cs="Mangal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1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Health care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4: BASIC FIRST AID AND EMERGENCY MEDICAL RELIEF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tabs>
                <w:tab w:val="center" w:pos="792"/>
                <w:tab w:val="center" w:pos="1555"/>
              </w:tabs>
              <w:spacing w:before="2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SESSION 1 Describe Principles and Rules of First Aid</w:t>
            </w:r>
          </w:p>
          <w:p w:rsidR="00B22C07" w:rsidRDefault="00B22C07">
            <w:pPr>
              <w:pStyle w:val="Normal1"/>
              <w:tabs>
                <w:tab w:val="center" w:pos="792"/>
                <w:tab w:val="center" w:pos="1555"/>
              </w:tabs>
              <w:spacing w:before="240" w:after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22C07" w:rsidRDefault="00D26701">
            <w:pPr>
              <w:pStyle w:val="Normal1"/>
              <w:tabs>
                <w:tab w:val="center" w:pos="792"/>
                <w:tab w:val="center" w:pos="1555"/>
              </w:tabs>
              <w:spacing w:before="240" w:after="240"/>
              <w:ind w:righ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SESSION 2 Identify Facilities, Equipment and Materials for First Aid</w:t>
            </w:r>
          </w:p>
          <w:p w:rsidR="00B22C07" w:rsidRDefault="00D26701">
            <w:pPr>
              <w:pStyle w:val="Normal1"/>
              <w:tabs>
                <w:tab w:val="center" w:pos="792"/>
                <w:tab w:val="center" w:pos="1555"/>
              </w:tabs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SESSION 3 First Aid for Emergencies</w:t>
            </w:r>
          </w:p>
          <w:p w:rsidR="00B22C07" w:rsidRDefault="00B22C07">
            <w:pPr>
              <w:pStyle w:val="Normal1"/>
              <w:tabs>
                <w:tab w:val="center" w:pos="792"/>
                <w:tab w:val="center" w:pos="15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Activity: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Visit to nearby hospital and study the activities performed by various professional in prevention of microorganism or hospital acquired infection.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80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ListBullet"/>
              <w:rPr>
                <w:rFonts w:hint="eastAsia"/>
              </w:rPr>
            </w:pPr>
            <w:r>
              <w:t>Unit 2: Electronic Spreadsheet (Advanced) – LibreOffice Calc</w:t>
            </w:r>
          </w:p>
          <w:p w:rsidR="00B22C07" w:rsidRDefault="00D26701">
            <w:pPr>
              <w:pStyle w:val="ListBullet"/>
              <w:rPr>
                <w:rFonts w:hint="eastAsia"/>
              </w:rPr>
            </w:pPr>
            <w:r>
              <w:t>Cell referencing, Functions and formulas, Charts</w:t>
            </w:r>
          </w:p>
          <w:p w:rsidR="00B22C07" w:rsidRDefault="00D26701">
            <w:pPr>
              <w:pStyle w:val="ListBullet"/>
              <w:rPr>
                <w:rFonts w:hint="eastAsia"/>
              </w:rPr>
            </w:pPr>
            <w:r>
              <w:t>Unit 3: Database Management System – LibreOffice Base (Database basics, Tables)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ListBullet"/>
              <w:rPr>
                <w:rFonts w:hint="eastAsia"/>
              </w:rPr>
            </w:pPr>
            <w:r>
              <w:t>Create marksheet using formulas</w:t>
            </w:r>
          </w:p>
          <w:p w:rsidR="00B22C07" w:rsidRDefault="00D26701">
            <w:pPr>
              <w:pStyle w:val="ListBullet"/>
              <w:rPr>
                <w:rFonts w:hint="eastAsia"/>
              </w:rPr>
            </w:pPr>
            <w:r>
              <w:t>Create simple database table</w:t>
            </w:r>
          </w:p>
          <w:p w:rsidR="00B22C07" w:rsidRDefault="00B22C07">
            <w:pPr>
              <w:pStyle w:val="Normal1"/>
              <w:ind w:left="25" w:righ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TableParagraph"/>
              <w:spacing w:before="131"/>
              <w:rPr>
                <w:b/>
                <w:sz w:val="24"/>
                <w:szCs w:val="24"/>
              </w:rPr>
            </w:pPr>
          </w:p>
          <w:p w:rsidR="00B22C07" w:rsidRDefault="00D26701">
            <w:r>
              <w:t>Art Integrated Activity: Spreadsheet chart showing data of Indian art forms or monuments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1453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GK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 affairs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C07" w:rsidRDefault="00B22C07">
      <w:pPr>
        <w:pStyle w:val="Normal1"/>
        <w:spacing w:after="0"/>
        <w:ind w:left="-1441" w:right="13719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3936" w:type="dxa"/>
        <w:tblInd w:w="23" w:type="dxa"/>
        <w:tblLayout w:type="fixed"/>
        <w:tblLook w:val="0400" w:firstRow="0" w:lastRow="0" w:firstColumn="0" w:lastColumn="0" w:noHBand="0" w:noVBand="1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B22C07">
        <w:trPr>
          <w:cantSplit/>
          <w:trHeight w:val="63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33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373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Moral 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Environmental &amp; Global Responsibility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0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 2026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HALF 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YEARLY 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EXAMS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HALF YEARLY EXAMS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49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September 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English 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spacing w:before="11"/>
              <w:ind w:lef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Revision of the given </w:t>
            </w:r>
            <w:r>
              <w:rPr>
                <w:spacing w:val="-2"/>
                <w:sz w:val="24"/>
                <w:szCs w:val="24"/>
              </w:rPr>
              <w:t>topics:</w:t>
            </w:r>
          </w:p>
          <w:p w:rsidR="00B22C07" w:rsidRDefault="00D26701">
            <w:pPr>
              <w:pStyle w:val="TableParagraph"/>
              <w:spacing w:before="240"/>
              <w:ind w:left="1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FirstFlight:</w:t>
            </w:r>
            <w:r>
              <w:rPr>
                <w:sz w:val="24"/>
                <w:szCs w:val="24"/>
              </w:rPr>
              <w:t>AlettertoGod,Nelson Mandela, Two Stories Of Flying, From the diary of Anne Frank,</w:t>
            </w:r>
          </w:p>
          <w:p w:rsidR="00B22C07" w:rsidRDefault="00D26701">
            <w:pPr>
              <w:pStyle w:val="TableParagraph"/>
              <w:ind w:lef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GlimpsesofIndia,MijbiltheOtter, Madam rides the bus</w:t>
            </w:r>
          </w:p>
          <w:p w:rsidR="00B22C07" w:rsidRDefault="00D26701">
            <w:pPr>
              <w:pStyle w:val="TableParagraph"/>
              <w:spacing w:before="240"/>
              <w:ind w:left="1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Footprints:</w:t>
            </w:r>
            <w:r>
              <w:rPr>
                <w:sz w:val="24"/>
                <w:szCs w:val="24"/>
              </w:rPr>
              <w:t>ATriumphofsurgery, The Thief’s story, The Midnight Visitor, A question of trust,</w:t>
            </w:r>
          </w:p>
          <w:p w:rsidR="00B22C07" w:rsidRDefault="00D26701">
            <w:pPr>
              <w:pStyle w:val="TableParagraph"/>
              <w:ind w:lef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Footprintswithoutfeet,TheMaking of a Scientist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Poem: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Dust of snow,Fire andIce,A tiger in the zoo, How to tell wild animals, The Ball Poem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C07" w:rsidRDefault="00D26701">
            <w:pPr>
              <w:pStyle w:val="TableParagraph"/>
              <w:spacing w:before="22"/>
              <w:ind w:left="1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Grammar: </w:t>
            </w:r>
            <w:r>
              <w:rPr>
                <w:sz w:val="24"/>
                <w:szCs w:val="24"/>
              </w:rPr>
              <w:t xml:space="preserve">Tenses, Modals, Reported Speech, Subject Verb </w:t>
            </w:r>
            <w:r>
              <w:rPr>
                <w:spacing w:val="-2"/>
                <w:sz w:val="24"/>
                <w:szCs w:val="24"/>
              </w:rPr>
              <w:t>Concord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Writing: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Formal Letter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spacing w:before="240"/>
              <w:ind w:left="1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FirstFlight:</w:t>
            </w:r>
            <w:r>
              <w:rPr>
                <w:sz w:val="24"/>
                <w:szCs w:val="24"/>
              </w:rPr>
              <w:t>A letter to God,Nelson Mandela, Two Stories Of Flying, From the diary of Anne Frank,</w:t>
            </w:r>
          </w:p>
          <w:p w:rsidR="00B22C07" w:rsidRDefault="00D26701">
            <w:pPr>
              <w:pStyle w:val="TableParagraph"/>
              <w:ind w:lef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Glimpses of India,Mijbil theOtter, Madam rides the bus</w:t>
            </w:r>
          </w:p>
          <w:p w:rsidR="00B22C07" w:rsidRDefault="00D26701">
            <w:pPr>
              <w:pStyle w:val="TableParagraph"/>
              <w:spacing w:before="240"/>
              <w:ind w:left="1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Footprints: </w:t>
            </w:r>
            <w:r>
              <w:rPr>
                <w:sz w:val="24"/>
                <w:szCs w:val="24"/>
              </w:rPr>
              <w:t>ATriumph of surgery, The Thief’s story, The Midnight Visitor, A question of trust,</w:t>
            </w:r>
          </w:p>
          <w:p w:rsidR="00B22C07" w:rsidRDefault="00D26701">
            <w:pPr>
              <w:pStyle w:val="TableParagraph"/>
              <w:ind w:lef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Footprints without feet, The Making of a Scientist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Poem: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Dust of snow,Fire and Ice,A tiger in the zoo, How to tell wild animals, The Ball Poem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C07" w:rsidRDefault="00D26701">
            <w:pPr>
              <w:pStyle w:val="TableParagraph"/>
              <w:spacing w:before="22"/>
              <w:ind w:left="1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Grammar: </w:t>
            </w:r>
            <w:r>
              <w:rPr>
                <w:sz w:val="24"/>
                <w:szCs w:val="24"/>
              </w:rPr>
              <w:t xml:space="preserve">Tenses, Modals, Reported Speech, Subject Verb </w:t>
            </w:r>
            <w:r>
              <w:rPr>
                <w:spacing w:val="-2"/>
                <w:sz w:val="24"/>
                <w:szCs w:val="24"/>
              </w:rPr>
              <w:t>Concord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Writing: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Formal Letter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481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September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Hindi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eastAsia="Nirmala UI" w:hAnsi="Times New Roman" w:cs="Times New Roman"/>
                <w:spacing w:val="-2"/>
                <w:w w:val="85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w w:val="85"/>
                <w:sz w:val="24"/>
                <w:szCs w:val="24"/>
                <w:cs/>
                <w:lang w:bidi="hi-IN"/>
              </w:rPr>
              <w:t>पाठ्यक्रम</w:t>
            </w:r>
            <w:r>
              <w:rPr>
                <w:rFonts w:ascii="Mangal" w:eastAsia="Nirmala UI" w:hAnsi="Mangal" w:cs="Mangal"/>
                <w:w w:val="85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w w:val="85"/>
                <w:sz w:val="24"/>
                <w:szCs w:val="24"/>
                <w:cs/>
                <w:lang w:bidi="hi-IN"/>
              </w:rPr>
              <w:t>की</w:t>
            </w:r>
            <w:r>
              <w:rPr>
                <w:rFonts w:ascii="Mangal" w:eastAsia="Nirmala UI" w:hAnsi="Mangal" w:cs="Mangal"/>
                <w:w w:val="85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w w:val="85"/>
                <w:sz w:val="24"/>
                <w:szCs w:val="24"/>
                <w:cs/>
                <w:lang w:bidi="hi-IN"/>
              </w:rPr>
              <w:t>पुनरावृत्ति</w:t>
            </w:r>
            <w:r>
              <w:rPr>
                <w:rFonts w:ascii="Mangal" w:eastAsia="Nirmala UI" w:hAnsi="Mangal" w:cs="Mangal"/>
                <w:w w:val="85"/>
                <w:sz w:val="24"/>
                <w:szCs w:val="24"/>
              </w:rPr>
              <w:t xml:space="preserve"> </w:t>
            </w:r>
          </w:p>
          <w:p w:rsidR="00B22C07" w:rsidRDefault="00D26701">
            <w:pPr>
              <w:pStyle w:val="TableParagraph"/>
              <w:spacing w:line="285" w:lineRule="exact"/>
              <w:ind w:left="15"/>
              <w:rPr>
                <w:rFonts w:eastAsia="Nirmala UI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गद्य</w:t>
            </w:r>
            <w:r>
              <w:rPr>
                <w:rFonts w:ascii="Mangal" w:eastAsia="Nirmala UI" w:hAnsi="Mangal" w:cs="Nirmala UI"/>
                <w:spacing w:val="-5"/>
                <w:sz w:val="24"/>
                <w:szCs w:val="24"/>
                <w:cs/>
                <w:lang w:bidi="hi-IN"/>
              </w:rPr>
              <w:t>खंड</w:t>
            </w:r>
          </w:p>
          <w:p w:rsidR="00B22C07" w:rsidRDefault="00D26701">
            <w:pPr>
              <w:pStyle w:val="TableParagraph"/>
              <w:spacing w:before="14" w:line="206" w:lineRule="auto"/>
              <w:ind w:left="15"/>
              <w:rPr>
                <w:rFonts w:eastAsia="Nirmala UI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नेताजीकाचश्मा</w:t>
            </w:r>
            <w:r>
              <w:rPr>
                <w:sz w:val="24"/>
                <w:szCs w:val="24"/>
              </w:rPr>
              <w:t>,</w:t>
            </w:r>
            <w:r>
              <w:rPr>
                <w:rFonts w:ascii="Mangal"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बालगोविंदभगत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ascii="Mangal" w:eastAsia="Nirmala UI" w:hAnsi="Mangal" w:cs="Nirmala UI"/>
                <w:spacing w:val="-2"/>
                <w:sz w:val="24"/>
                <w:szCs w:val="24"/>
                <w:cs/>
                <w:lang w:bidi="hi-IN"/>
              </w:rPr>
              <w:t>लखनवी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अंदाज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एक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कहानी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यह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भी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नौबतखाने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में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pacing w:val="-2"/>
                <w:sz w:val="24"/>
                <w:szCs w:val="24"/>
                <w:cs/>
                <w:lang w:bidi="hi-IN"/>
              </w:rPr>
              <w:t>इबादत</w:t>
            </w:r>
          </w:p>
          <w:p w:rsidR="00B22C07" w:rsidRDefault="00D26701">
            <w:pPr>
              <w:pStyle w:val="TableParagraph"/>
              <w:spacing w:line="266" w:lineRule="exact"/>
              <w:ind w:left="15"/>
              <w:rPr>
                <w:rFonts w:ascii="Mangal" w:eastAsia="Nirmala UI" w:hAnsi="Mangal" w:cs="Mangal"/>
                <w:spacing w:val="-2"/>
                <w:w w:val="90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4"/>
                <w:sz w:val="24"/>
                <w:szCs w:val="24"/>
                <w:cs/>
                <w:lang w:bidi="hi-IN"/>
              </w:rPr>
              <w:t>काव्य</w:t>
            </w:r>
            <w:r>
              <w:rPr>
                <w:rFonts w:ascii="Mangal" w:eastAsia="Nirmala UI" w:hAnsi="Mangal" w:cs="Nirmala UI"/>
                <w:spacing w:val="-2"/>
                <w:w w:val="90"/>
                <w:sz w:val="24"/>
                <w:szCs w:val="24"/>
                <w:cs/>
                <w:lang w:bidi="hi-IN"/>
              </w:rPr>
              <w:t>खंड</w:t>
            </w:r>
            <w:r>
              <w:rPr>
                <w:spacing w:val="-2"/>
                <w:w w:val="90"/>
                <w:sz w:val="24"/>
                <w:szCs w:val="24"/>
              </w:rPr>
              <w:t>-</w:t>
            </w:r>
          </w:p>
          <w:p w:rsidR="00B22C07" w:rsidRDefault="00D26701">
            <w:pPr>
              <w:pStyle w:val="TableParagraph"/>
              <w:spacing w:line="266" w:lineRule="exact"/>
              <w:ind w:left="15"/>
              <w:rPr>
                <w:rFonts w:ascii="Mangal" w:eastAsia="Nirmala UI" w:hAnsi="Mangal" w:cs="Mangal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2"/>
                <w:w w:val="90"/>
                <w:sz w:val="24"/>
                <w:szCs w:val="24"/>
                <w:cs/>
                <w:lang w:bidi="hi-IN"/>
              </w:rPr>
              <w:t>आत्मक</w:t>
            </w:r>
            <w:r>
              <w:rPr>
                <w:rFonts w:ascii="Mangal" w:eastAsia="Nirmala UI" w:hAnsi="Mangal" w:cs="Nirmala UI"/>
                <w:spacing w:val="-10"/>
                <w:sz w:val="24"/>
                <w:szCs w:val="24"/>
                <w:cs/>
                <w:lang w:bidi="hi-IN"/>
              </w:rPr>
              <w:t>था</w:t>
            </w:r>
            <w:r>
              <w:rPr>
                <w:spacing w:val="-10"/>
                <w:sz w:val="24"/>
                <w:szCs w:val="24"/>
              </w:rPr>
              <w:t>,</w:t>
            </w:r>
            <w:r>
              <w:rPr>
                <w:rFonts w:ascii="Mangal" w:eastAsia="Nirmala UI" w:hAnsi="Mangal" w:cs="Nirmala UI"/>
                <w:spacing w:val="-10"/>
                <w:sz w:val="24"/>
                <w:szCs w:val="24"/>
                <w:cs/>
                <w:lang w:bidi="hi-IN"/>
              </w:rPr>
              <w:t>राम</w:t>
            </w:r>
            <w:r>
              <w:rPr>
                <w:rFonts w:eastAsia="Nirmala UI" w:hAnsi="Mangal" w:cs="Mangal"/>
                <w:spacing w:val="-10"/>
                <w:sz w:val="24"/>
                <w:szCs w:val="24"/>
              </w:rPr>
              <w:t xml:space="preserve">- </w:t>
            </w:r>
            <w:r>
              <w:rPr>
                <w:rFonts w:eastAsia="Nirmala UI" w:hAnsi="Mangal" w:cs="Nirmala UI"/>
                <w:spacing w:val="-10"/>
                <w:sz w:val="24"/>
                <w:szCs w:val="24"/>
                <w:cs/>
                <w:lang w:bidi="hi-IN"/>
              </w:rPr>
              <w:t>लक्ष्मण</w:t>
            </w:r>
            <w:r>
              <w:rPr>
                <w:rFonts w:eastAsia="Nirmala UI" w:hAnsi="Mangal" w:cs="Mangal"/>
                <w:spacing w:val="-10"/>
                <w:sz w:val="24"/>
                <w:szCs w:val="24"/>
              </w:rPr>
              <w:t xml:space="preserve">- </w:t>
            </w:r>
            <w:r>
              <w:rPr>
                <w:rFonts w:eastAsia="Nirmala UI" w:hAnsi="Mangal" w:cs="Nirmala UI"/>
                <w:spacing w:val="-10"/>
                <w:sz w:val="24"/>
                <w:szCs w:val="24"/>
                <w:cs/>
                <w:lang w:bidi="hi-IN"/>
              </w:rPr>
              <w:t>परशुराम</w:t>
            </w:r>
            <w:r>
              <w:rPr>
                <w:rFonts w:eastAsia="Nirmala UI" w:hAnsi="Mangal" w:cs="Mangal"/>
                <w:spacing w:val="-10"/>
                <w:sz w:val="24"/>
                <w:szCs w:val="24"/>
              </w:rPr>
              <w:t xml:space="preserve"> </w:t>
            </w:r>
            <w:r>
              <w:rPr>
                <w:rFonts w:eastAsia="Nirmala UI" w:hAnsi="Mangal" w:cs="Nirmala UI"/>
                <w:spacing w:val="-10"/>
                <w:sz w:val="24"/>
                <w:szCs w:val="24"/>
                <w:cs/>
                <w:lang w:bidi="hi-IN"/>
              </w:rPr>
              <w:t>संवाद</w:t>
            </w:r>
            <w:r>
              <w:rPr>
                <w:rFonts w:eastAsia="Nirmala UI" w:hAnsi="Mangal" w:cs="Mangal"/>
                <w:spacing w:val="-10"/>
                <w:sz w:val="24"/>
                <w:szCs w:val="24"/>
              </w:rPr>
              <w:t>,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उत्साह</w:t>
            </w:r>
            <w:r>
              <w:rPr>
                <w:rFonts w:eastAsia="Nirmala UI" w:hAnsi="Mangal" w:cs="Mangal"/>
                <w:sz w:val="24"/>
                <w:szCs w:val="24"/>
              </w:rPr>
              <w:t>,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एटनहींरहीहै</w:t>
            </w:r>
            <w:r>
              <w:rPr>
                <w:sz w:val="24"/>
                <w:szCs w:val="24"/>
              </w:rPr>
              <w:t>,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यह</w:t>
            </w:r>
          </w:p>
          <w:p w:rsidR="00B22C07" w:rsidRDefault="00D26701">
            <w:pPr>
              <w:pStyle w:val="TableParagraph"/>
              <w:spacing w:before="14" w:line="206" w:lineRule="auto"/>
              <w:ind w:left="15" w:right="97"/>
              <w:rPr>
                <w:rFonts w:eastAsia="Nirmala UI"/>
                <w:sz w:val="24"/>
                <w:szCs w:val="24"/>
              </w:rPr>
            </w:pPr>
            <w:r>
              <w:rPr>
                <w:rFonts w:eastAsia="Nirmala UI" w:cs="Nirmala UI"/>
                <w:sz w:val="24"/>
                <w:szCs w:val="24"/>
                <w:cs/>
                <w:lang w:bidi="hi-IN"/>
              </w:rPr>
              <w:t>दंतुरित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Nirmala UI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bidi="hi-IN"/>
              </w:rPr>
              <w:t>मुस्कान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, </w:t>
            </w:r>
            <w:r>
              <w:rPr>
                <w:rFonts w:ascii="Mangal" w:eastAsia="Nirmala UI" w:hAnsi="Mangal" w:cs="Nirmala UI"/>
                <w:spacing w:val="-4"/>
                <w:sz w:val="24"/>
                <w:szCs w:val="24"/>
                <w:cs/>
                <w:lang w:bidi="hi-IN"/>
              </w:rPr>
              <w:t>फसल</w:t>
            </w:r>
          </w:p>
          <w:p w:rsidR="00B22C07" w:rsidRDefault="00D26701">
            <w:pPr>
              <w:pStyle w:val="TableParagraph"/>
              <w:spacing w:before="23" w:line="206" w:lineRule="auto"/>
              <w:ind w:left="15" w:right="50"/>
              <w:rPr>
                <w:rFonts w:ascii="Mangal" w:eastAsia="Nirmala UI" w:hAnsi="Mangal" w:cs="Mangal"/>
                <w:spacing w:val="-2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कृतिका</w:t>
            </w:r>
            <w:r>
              <w:rPr>
                <w:sz w:val="24"/>
                <w:szCs w:val="24"/>
              </w:rPr>
              <w:t>-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माता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का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आंचल</w:t>
            </w:r>
          </w:p>
          <w:p w:rsidR="00B22C07" w:rsidRDefault="00D26701">
            <w:pPr>
              <w:pStyle w:val="TableParagraph"/>
              <w:spacing w:before="23" w:line="206" w:lineRule="auto"/>
              <w:ind w:left="15" w:right="50"/>
              <w:rPr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2"/>
                <w:sz w:val="24"/>
                <w:szCs w:val="24"/>
                <w:cs/>
                <w:lang w:bidi="hi-IN"/>
              </w:rPr>
              <w:t>व्याकरण</w:t>
            </w:r>
            <w:r>
              <w:rPr>
                <w:spacing w:val="-2"/>
                <w:sz w:val="24"/>
                <w:szCs w:val="24"/>
              </w:rPr>
              <w:t>-</w:t>
            </w:r>
          </w:p>
          <w:p w:rsidR="00B22C07" w:rsidRDefault="00D26701">
            <w:pPr>
              <w:pStyle w:val="TableParagraph"/>
              <w:spacing w:before="4" w:line="206" w:lineRule="auto"/>
              <w:ind w:left="15" w:right="394"/>
              <w:rPr>
                <w:rFonts w:eastAsia="Nirmala UI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रचनाकेआधार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पर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pacing w:val="-9"/>
                <w:sz w:val="24"/>
                <w:szCs w:val="24"/>
                <w:cs/>
                <w:lang w:bidi="hi-IN"/>
              </w:rPr>
              <w:t>वाक्य</w:t>
            </w:r>
            <w:r>
              <w:rPr>
                <w:spacing w:val="-9"/>
                <w:sz w:val="24"/>
                <w:szCs w:val="24"/>
              </w:rPr>
              <w:t>,</w:t>
            </w:r>
            <w:r>
              <w:rPr>
                <w:rFonts w:ascii="Mangal" w:eastAsia="Nirmala UI" w:hAnsi="Mangal" w:cs="Nirmala UI"/>
                <w:spacing w:val="-9"/>
                <w:sz w:val="24"/>
                <w:szCs w:val="24"/>
                <w:cs/>
                <w:lang w:bidi="hi-IN"/>
              </w:rPr>
              <w:t>पद</w:t>
            </w:r>
          </w:p>
          <w:p w:rsidR="00B22C07" w:rsidRDefault="00D26701">
            <w:pPr>
              <w:pStyle w:val="TableParagraph"/>
              <w:spacing w:before="5" w:line="206" w:lineRule="auto"/>
              <w:ind w:left="15" w:right="73"/>
              <w:rPr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परिचय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, </w:t>
            </w:r>
            <w:r>
              <w:rPr>
                <w:rFonts w:eastAsia="Nirmala UI" w:hAnsi="Mangal" w:cs="Nirmala UI"/>
                <w:sz w:val="24"/>
                <w:szCs w:val="24"/>
                <w:cs/>
                <w:lang w:bidi="hi-IN"/>
              </w:rPr>
              <w:t>वाच्य परिवर्तन</w:t>
            </w:r>
            <w:r>
              <w:rPr>
                <w:sz w:val="24"/>
                <w:szCs w:val="24"/>
              </w:rPr>
              <w:t>,</w:t>
            </w:r>
            <w:r>
              <w:rPr>
                <w:rFonts w:cs="Nirmala UI"/>
                <w:sz w:val="24"/>
                <w:szCs w:val="24"/>
                <w:cs/>
                <w:lang w:bidi="hi-IN"/>
              </w:rPr>
              <w:t xml:space="preserve"> अलंकार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2"/>
                <w:sz w:val="24"/>
                <w:szCs w:val="24"/>
                <w:cs/>
                <w:lang w:bidi="hi-IN"/>
              </w:rPr>
              <w:t>विज्ञापन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संदेश</w:t>
            </w:r>
            <w:r>
              <w:rPr>
                <w:rFonts w:eastAsia="Nirmala UI" w:hAnsi="Mangal" w:cs="Mangal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Nirmala UI" w:hAnsi="Mangal" w:cs="Nirmala UI"/>
                <w:sz w:val="24"/>
                <w:szCs w:val="24"/>
                <w:cs/>
                <w:lang w:val="en-US" w:bidi="hi-IN"/>
              </w:rPr>
              <w:t>लेखन</w:t>
            </w:r>
            <w:r>
              <w:rPr>
                <w:rFonts w:eastAsia="Nirmala UI" w:hAnsi="Mangal" w:cs="Mang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ई</w:t>
            </w:r>
            <w:r>
              <w:rPr>
                <w:rFonts w:eastAsia="Nirmala UI" w:hAnsi="Mangal" w:cs="Mangal"/>
                <w:sz w:val="24"/>
                <w:szCs w:val="24"/>
                <w:lang w:val="en-US"/>
              </w:rPr>
              <w:t>-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मेल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Mangal" w:eastAsia="Nirmala UI" w:hAnsi="Mangal" w:cs="Nirmala UI"/>
                <w:w w:val="95"/>
                <w:sz w:val="24"/>
                <w:szCs w:val="24"/>
                <w:cs/>
                <w:lang w:bidi="hi-IN"/>
              </w:rPr>
              <w:t>अनुच्छेद</w:t>
            </w:r>
            <w:r>
              <w:rPr>
                <w:rFonts w:ascii="Times New Roman" w:hAnsi="Times New Roman" w:cs="Times New Roman"/>
                <w:spacing w:val="-5"/>
                <w:w w:val="75"/>
                <w:sz w:val="24"/>
                <w:szCs w:val="24"/>
              </w:rPr>
              <w:t>,</w:t>
            </w:r>
            <w:r>
              <w:rPr>
                <w:rFonts w:ascii="Mangal" w:eastAsia="Nirmala UI" w:hAnsi="Mangal" w:cs="Nirmala UI"/>
                <w:spacing w:val="-5"/>
                <w:w w:val="75"/>
                <w:sz w:val="24"/>
                <w:szCs w:val="24"/>
                <w:cs/>
                <w:lang w:bidi="hi-IN"/>
              </w:rPr>
              <w:t>पत्र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eastAsia="Nirmala UI" w:hAnsi="Times New Roman" w:cs="Times New Roman"/>
                <w:spacing w:val="-2"/>
                <w:w w:val="85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w w:val="85"/>
                <w:sz w:val="24"/>
                <w:szCs w:val="24"/>
                <w:cs/>
                <w:lang w:bidi="hi-IN"/>
              </w:rPr>
              <w:t>पाठ्यक्रम</w:t>
            </w:r>
            <w:r>
              <w:rPr>
                <w:rFonts w:ascii="Mangal" w:eastAsia="Nirmala UI" w:hAnsi="Mangal" w:cs="Mangal"/>
                <w:w w:val="85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w w:val="85"/>
                <w:sz w:val="24"/>
                <w:szCs w:val="24"/>
                <w:cs/>
                <w:lang w:bidi="hi-IN"/>
              </w:rPr>
              <w:t>की</w:t>
            </w:r>
            <w:r>
              <w:rPr>
                <w:rFonts w:ascii="Mangal" w:eastAsia="Nirmala UI" w:hAnsi="Mangal" w:cs="Mangal"/>
                <w:w w:val="85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w w:val="85"/>
                <w:sz w:val="24"/>
                <w:szCs w:val="24"/>
                <w:cs/>
                <w:lang w:bidi="hi-IN"/>
              </w:rPr>
              <w:t>पुनरावृत्ति</w:t>
            </w:r>
            <w:r>
              <w:rPr>
                <w:rFonts w:ascii="Mangal" w:eastAsia="Nirmala UI" w:hAnsi="Mangal" w:cs="Mangal"/>
                <w:w w:val="85"/>
                <w:sz w:val="24"/>
                <w:szCs w:val="24"/>
              </w:rPr>
              <w:t xml:space="preserve"> </w:t>
            </w:r>
          </w:p>
          <w:p w:rsidR="00B22C07" w:rsidRDefault="00D26701">
            <w:pPr>
              <w:pStyle w:val="TableParagraph"/>
              <w:spacing w:line="285" w:lineRule="exact"/>
              <w:ind w:left="15"/>
              <w:rPr>
                <w:rFonts w:eastAsia="Nirmala UI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गद्य</w:t>
            </w:r>
            <w:r>
              <w:rPr>
                <w:rFonts w:ascii="Mangal" w:eastAsia="Nirmala UI" w:hAnsi="Mangal" w:cs="Nirmala UI"/>
                <w:spacing w:val="-5"/>
                <w:sz w:val="24"/>
                <w:szCs w:val="24"/>
                <w:cs/>
                <w:lang w:bidi="hi-IN"/>
              </w:rPr>
              <w:t>खंड</w:t>
            </w:r>
          </w:p>
          <w:p w:rsidR="00B22C07" w:rsidRDefault="00D26701">
            <w:pPr>
              <w:pStyle w:val="TableParagraph"/>
              <w:spacing w:before="14" w:line="206" w:lineRule="auto"/>
              <w:ind w:left="15"/>
              <w:rPr>
                <w:rFonts w:eastAsia="Nirmala UI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नेताजीकाचश्मा</w:t>
            </w:r>
            <w:r>
              <w:rPr>
                <w:sz w:val="24"/>
                <w:szCs w:val="24"/>
              </w:rPr>
              <w:t>,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बाल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गोविंद</w:t>
            </w:r>
            <w:r>
              <w:rPr>
                <w:rFonts w:ascii="Mangal"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भगत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ascii="Mangal" w:eastAsia="Nirmala UI" w:hAnsi="Mangal" w:cs="Nirmala UI"/>
                <w:spacing w:val="-2"/>
                <w:sz w:val="24"/>
                <w:szCs w:val="24"/>
                <w:cs/>
                <w:lang w:bidi="hi-IN"/>
              </w:rPr>
              <w:t>लखनवी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अंदाज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एक</w:t>
            </w:r>
          </w:p>
          <w:p w:rsidR="00B22C07" w:rsidRDefault="00D26701">
            <w:pPr>
              <w:pStyle w:val="TableParagraph"/>
              <w:spacing w:before="8" w:line="206" w:lineRule="auto"/>
              <w:ind w:left="15" w:right="3"/>
              <w:rPr>
                <w:rFonts w:eastAsia="Nirmala UI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कहानी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यह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भी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नौबतखाने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में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pacing w:val="-2"/>
                <w:sz w:val="24"/>
                <w:szCs w:val="24"/>
                <w:cs/>
                <w:lang w:bidi="hi-IN"/>
              </w:rPr>
              <w:t>इबादत</w:t>
            </w:r>
          </w:p>
          <w:p w:rsidR="00B22C07" w:rsidRDefault="00D26701">
            <w:pPr>
              <w:pStyle w:val="TableParagraph"/>
              <w:spacing w:line="266" w:lineRule="exact"/>
              <w:ind w:left="15"/>
              <w:rPr>
                <w:rFonts w:eastAsia="Nirmala UI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4"/>
                <w:sz w:val="24"/>
                <w:szCs w:val="24"/>
                <w:cs/>
                <w:lang w:bidi="hi-IN"/>
              </w:rPr>
              <w:t>काव्य</w:t>
            </w:r>
            <w:r>
              <w:rPr>
                <w:rFonts w:ascii="Mangal" w:eastAsia="Nirmala UI" w:hAnsi="Mangal" w:cs="Nirmala UI"/>
                <w:spacing w:val="-2"/>
                <w:w w:val="90"/>
                <w:sz w:val="24"/>
                <w:szCs w:val="24"/>
                <w:cs/>
                <w:lang w:bidi="hi-IN"/>
              </w:rPr>
              <w:t>खंड</w:t>
            </w:r>
            <w:r>
              <w:rPr>
                <w:spacing w:val="-2"/>
                <w:w w:val="90"/>
                <w:sz w:val="24"/>
                <w:szCs w:val="24"/>
              </w:rPr>
              <w:t>-</w:t>
            </w:r>
            <w:r>
              <w:rPr>
                <w:rFonts w:ascii="Mangal" w:eastAsia="Nirmala UI" w:hAnsi="Mangal" w:cs="Nirmala UI"/>
                <w:spacing w:val="-2"/>
                <w:w w:val="90"/>
                <w:sz w:val="24"/>
                <w:szCs w:val="24"/>
                <w:cs/>
                <w:lang w:bidi="hi-IN"/>
              </w:rPr>
              <w:t>आत्मक</w:t>
            </w:r>
            <w:r>
              <w:rPr>
                <w:rFonts w:ascii="Mangal" w:eastAsia="Nirmala UI" w:hAnsi="Mangal" w:cs="Nirmala UI"/>
                <w:spacing w:val="-10"/>
                <w:sz w:val="24"/>
                <w:szCs w:val="24"/>
                <w:cs/>
                <w:lang w:bidi="hi-IN"/>
              </w:rPr>
              <w:t>थ्य</w:t>
            </w:r>
            <w:r>
              <w:rPr>
                <w:rFonts w:eastAsia="Nirmala UI" w:hAnsi="Mangal" w:cs="Mangal"/>
                <w:spacing w:val="-10"/>
                <w:sz w:val="24"/>
                <w:szCs w:val="24"/>
              </w:rPr>
              <w:t>,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rFonts w:cs="Nirmala UI"/>
                <w:spacing w:val="-10"/>
                <w:sz w:val="24"/>
                <w:szCs w:val="24"/>
                <w:cs/>
                <w:lang w:bidi="hi-IN"/>
              </w:rPr>
              <w:t>राम</w:t>
            </w:r>
            <w:r>
              <w:rPr>
                <w:rFonts w:cs="Mangal"/>
                <w:spacing w:val="-10"/>
                <w:sz w:val="24"/>
                <w:szCs w:val="24"/>
              </w:rPr>
              <w:t>-</w:t>
            </w:r>
            <w:r>
              <w:rPr>
                <w:rFonts w:ascii="Mangal" w:eastAsia="Nirmala UI" w:hAnsi="Mangal" w:cs="Nirmala UI"/>
                <w:spacing w:val="-10"/>
                <w:sz w:val="24"/>
                <w:szCs w:val="24"/>
                <w:cs/>
                <w:lang w:bidi="hi-IN"/>
              </w:rPr>
              <w:t>लक्ष्मण</w:t>
            </w:r>
            <w:r>
              <w:rPr>
                <w:rFonts w:ascii="Mangal" w:eastAsia="Nirmala UI" w:hAnsi="Mangal" w:cs="Nirmala UI"/>
                <w:spacing w:val="-4"/>
                <w:sz w:val="24"/>
                <w:szCs w:val="24"/>
                <w:cs/>
                <w:lang w:bidi="hi-IN"/>
              </w:rPr>
              <w:t>म</w:t>
            </w:r>
            <w:r>
              <w:rPr>
                <w:rFonts w:eastAsia="Nirmala UI" w:hAnsi="Mangal" w:cs="Mangal"/>
                <w:spacing w:val="-4"/>
                <w:sz w:val="24"/>
                <w:szCs w:val="24"/>
              </w:rPr>
              <w:t>-</w:t>
            </w:r>
            <w:r>
              <w:rPr>
                <w:rFonts w:eastAsia="Nirmala UI" w:hAnsi="Mangal" w:cs="Nirmala UI"/>
                <w:spacing w:val="-4"/>
                <w:sz w:val="24"/>
                <w:szCs w:val="24"/>
                <w:cs/>
                <w:lang w:bidi="hi-IN"/>
              </w:rPr>
              <w:t>परशुराम</w:t>
            </w:r>
            <w:r>
              <w:rPr>
                <w:rFonts w:eastAsia="Nirmala UI" w:hAnsi="Mangal" w:cs="Mangal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Nirmala UI" w:hAnsi="Mangal" w:cs="Nirmala UI"/>
                <w:spacing w:val="-4"/>
                <w:sz w:val="24"/>
                <w:szCs w:val="24"/>
                <w:cs/>
                <w:lang w:bidi="hi-IN"/>
              </w:rPr>
              <w:t>संवाद</w:t>
            </w:r>
            <w:r>
              <w:rPr>
                <w:rFonts w:eastAsia="Nirmala UI" w:hAnsi="Mangal" w:cs="Mangal"/>
                <w:spacing w:val="-4"/>
                <w:sz w:val="24"/>
                <w:szCs w:val="24"/>
              </w:rPr>
              <w:t>,</w:t>
            </w:r>
            <w:r>
              <w:rPr>
                <w:rFonts w:eastAsia="Nirmala UI" w:hAnsi="Mangal" w:cs="Nirmala UI"/>
                <w:spacing w:val="-4"/>
                <w:sz w:val="24"/>
                <w:szCs w:val="24"/>
                <w:cs/>
                <w:lang w:bidi="hi-IN"/>
              </w:rPr>
              <w:t xml:space="preserve"> सूरदास </w:t>
            </w:r>
            <w:r>
              <w:rPr>
                <w:rFonts w:eastAsia="Nirmala UI" w:hAnsi="Mangal" w:cs="Mangal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Nirmala UI" w:hAnsi="Mangal" w:cs="Nirmala UI"/>
                <w:spacing w:val="-4"/>
                <w:sz w:val="24"/>
                <w:szCs w:val="24"/>
                <w:cs/>
                <w:lang w:bidi="hi-IN"/>
              </w:rPr>
              <w:t>के</w:t>
            </w:r>
            <w:r>
              <w:rPr>
                <w:rFonts w:eastAsia="Nirmala UI" w:hAnsi="Mangal" w:cs="Mangal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Nirmala UI" w:hAnsi="Mangal" w:cs="Nirmala UI"/>
                <w:spacing w:val="-4"/>
                <w:sz w:val="24"/>
                <w:szCs w:val="24"/>
                <w:cs/>
                <w:lang w:bidi="hi-IN"/>
              </w:rPr>
              <w:t>पद</w:t>
            </w:r>
            <w:r>
              <w:rPr>
                <w:rFonts w:eastAsia="Nirmala UI" w:hAnsi="Mangal" w:cs="Mangal"/>
                <w:spacing w:val="-4"/>
                <w:sz w:val="24"/>
                <w:szCs w:val="24"/>
              </w:rPr>
              <w:t xml:space="preserve">, </w:t>
            </w:r>
          </w:p>
          <w:p w:rsidR="00B22C07" w:rsidRDefault="00D26701">
            <w:pPr>
              <w:pStyle w:val="TableParagraph"/>
              <w:spacing w:before="5" w:line="206" w:lineRule="auto"/>
              <w:ind w:left="15" w:right="-15"/>
              <w:rPr>
                <w:rFonts w:eastAsia="Nirmala UI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,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उत्साह</w:t>
            </w:r>
            <w:r>
              <w:rPr>
                <w:rFonts w:eastAsia="Nirmala UI" w:hAnsi="Mangal" w:cs="Mangal"/>
                <w:sz w:val="24"/>
                <w:szCs w:val="24"/>
              </w:rPr>
              <w:t>,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एटनहींरहीहै</w:t>
            </w:r>
            <w:r>
              <w:rPr>
                <w:sz w:val="24"/>
                <w:szCs w:val="24"/>
              </w:rPr>
              <w:t>,</w:t>
            </w:r>
            <w:r>
              <w:rPr>
                <w:rFonts w:cs="Nirmala UI"/>
                <w:sz w:val="24"/>
                <w:szCs w:val="24"/>
                <w:cs/>
                <w:lang w:bidi="hi-IN"/>
              </w:rPr>
              <w:t>यहदंतुरित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Nirmala UI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bidi="hi-IN"/>
              </w:rPr>
              <w:t>मुस्कान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, </w:t>
            </w:r>
            <w:r>
              <w:rPr>
                <w:rFonts w:ascii="Mangal" w:eastAsia="Nirmala UI" w:hAnsi="Mangal" w:cs="Nirmala UI"/>
                <w:spacing w:val="-4"/>
                <w:sz w:val="24"/>
                <w:szCs w:val="24"/>
                <w:cs/>
                <w:lang w:bidi="hi-IN"/>
              </w:rPr>
              <w:t>फसल</w:t>
            </w:r>
          </w:p>
          <w:p w:rsidR="00B22C07" w:rsidRDefault="00D26701">
            <w:pPr>
              <w:pStyle w:val="TableParagraph"/>
              <w:spacing w:before="23" w:line="206" w:lineRule="auto"/>
              <w:ind w:left="15" w:right="50"/>
              <w:rPr>
                <w:rFonts w:cs="Mangal"/>
                <w:sz w:val="24"/>
                <w:szCs w:val="24"/>
                <w:rtl/>
                <w:cs/>
              </w:rPr>
            </w:pPr>
            <w:r>
              <w:rPr>
                <w:rFonts w:cs="Nirmala UI"/>
                <w:sz w:val="24"/>
                <w:szCs w:val="24"/>
                <w:cs/>
                <w:lang w:bidi="hi-IN"/>
              </w:rPr>
              <w:t>कृतिका</w:t>
            </w:r>
            <w:r>
              <w:rPr>
                <w:rFonts w:cs="Mangal"/>
                <w:sz w:val="24"/>
                <w:szCs w:val="24"/>
                <w:rtl/>
                <w:cs/>
              </w:rPr>
              <w:t>-</w:t>
            </w:r>
          </w:p>
          <w:p w:rsidR="00B22C07" w:rsidRDefault="00D26701">
            <w:pPr>
              <w:pStyle w:val="TableParagraph"/>
              <w:spacing w:before="23" w:line="206" w:lineRule="auto"/>
              <w:ind w:left="15" w:right="50"/>
              <w:rPr>
                <w:rFonts w:cs="Mangal"/>
                <w:sz w:val="24"/>
                <w:szCs w:val="24"/>
                <w:rtl/>
                <w:cs/>
              </w:rPr>
            </w:pPr>
            <w:r>
              <w:rPr>
                <w:rFonts w:cs="Nirmala UI"/>
                <w:sz w:val="24"/>
                <w:szCs w:val="24"/>
                <w:cs/>
                <w:lang w:bidi="hi-IN"/>
              </w:rPr>
              <w:t>माता</w:t>
            </w:r>
            <w:r>
              <w:rPr>
                <w:rFonts w:cs="Mangal"/>
                <w:sz w:val="24"/>
                <w:szCs w:val="24"/>
              </w:rPr>
              <w:t xml:space="preserve"> </w:t>
            </w:r>
            <w:r>
              <w:rPr>
                <w:rFonts w:cs="Nirmala UI"/>
                <w:sz w:val="24"/>
                <w:szCs w:val="24"/>
                <w:cs/>
                <w:lang w:bidi="hi-IN"/>
              </w:rPr>
              <w:t>काआंचल</w:t>
            </w:r>
          </w:p>
          <w:p w:rsidR="00B22C07" w:rsidRDefault="00D26701">
            <w:pPr>
              <w:pStyle w:val="TableParagraph"/>
              <w:spacing w:before="23" w:line="206" w:lineRule="auto"/>
              <w:ind w:left="15" w:right="50"/>
              <w:rPr>
                <w:sz w:val="24"/>
                <w:szCs w:val="24"/>
              </w:rPr>
            </w:pPr>
            <w:r>
              <w:rPr>
                <w:rFonts w:cs="Nirmala UI"/>
                <w:sz w:val="24"/>
                <w:szCs w:val="24"/>
                <w:cs/>
                <w:lang w:bidi="hi-IN"/>
              </w:rPr>
              <w:t>व्याकरण</w:t>
            </w:r>
            <w:r>
              <w:rPr>
                <w:rFonts w:cs="Mangal"/>
                <w:sz w:val="24"/>
                <w:szCs w:val="24"/>
                <w:rtl/>
                <w:cs/>
              </w:rPr>
              <w:t>-</w:t>
            </w:r>
          </w:p>
          <w:p w:rsidR="00B22C07" w:rsidRDefault="00D26701">
            <w:pPr>
              <w:pStyle w:val="TableParagraph"/>
              <w:spacing w:before="4" w:line="206" w:lineRule="auto"/>
              <w:ind w:left="15" w:right="394"/>
              <w:rPr>
                <w:rFonts w:eastAsia="Nirmala UI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रचनाकेआधार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पर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pacing w:val="-9"/>
                <w:sz w:val="24"/>
                <w:szCs w:val="24"/>
                <w:cs/>
                <w:lang w:bidi="hi-IN"/>
              </w:rPr>
              <w:t>वाक्य</w:t>
            </w:r>
            <w:r>
              <w:rPr>
                <w:spacing w:val="-9"/>
                <w:sz w:val="24"/>
                <w:szCs w:val="24"/>
              </w:rPr>
              <w:t>,</w:t>
            </w:r>
            <w:r>
              <w:rPr>
                <w:rFonts w:ascii="Mangal" w:eastAsia="Nirmala UI" w:hAnsi="Mangal" w:cs="Nirmala UI"/>
                <w:spacing w:val="-9"/>
                <w:sz w:val="24"/>
                <w:szCs w:val="24"/>
                <w:cs/>
                <w:lang w:bidi="hi-IN"/>
              </w:rPr>
              <w:t>पद</w:t>
            </w:r>
          </w:p>
          <w:p w:rsidR="00B22C07" w:rsidRDefault="00D26701">
            <w:pPr>
              <w:pStyle w:val="TableParagraph"/>
              <w:spacing w:before="5" w:line="206" w:lineRule="auto"/>
              <w:ind w:left="15" w:right="73"/>
              <w:rPr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परिचय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,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वाच्य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eastAsia="Nirmala UI" w:hAnsi="Mangal" w:cs="Nirmala UI"/>
                <w:sz w:val="24"/>
                <w:szCs w:val="24"/>
                <w:cs/>
                <w:lang w:bidi="hi-IN"/>
              </w:rPr>
              <w:t>परिवर्तन</w:t>
            </w:r>
            <w:r>
              <w:rPr>
                <w:sz w:val="24"/>
                <w:szCs w:val="24"/>
              </w:rPr>
              <w:t xml:space="preserve">,  </w:t>
            </w:r>
            <w:r>
              <w:rPr>
                <w:rFonts w:cs="Nirmala UI"/>
                <w:sz w:val="24"/>
                <w:szCs w:val="24"/>
                <w:cs/>
                <w:lang w:bidi="hi-IN"/>
              </w:rPr>
              <w:t xml:space="preserve">अलंकार 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2"/>
                <w:sz w:val="24"/>
                <w:szCs w:val="24"/>
                <w:cs/>
                <w:lang w:bidi="hi-IN"/>
              </w:rPr>
              <w:t>विज्ञापन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संदेश</w:t>
            </w:r>
            <w:r>
              <w:rPr>
                <w:rFonts w:eastAsia="Nirmala UI" w:hAnsi="Mangal" w:cs="Mangal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Nirmala UI" w:hAnsi="Mangal" w:cs="Nirmala UI"/>
                <w:sz w:val="24"/>
                <w:szCs w:val="24"/>
                <w:cs/>
                <w:lang w:val="en-US" w:bidi="hi-IN"/>
              </w:rPr>
              <w:t>लेखन</w:t>
            </w:r>
            <w:r>
              <w:rPr>
                <w:rFonts w:eastAsia="Nirmala UI" w:hAnsi="Mangal" w:cs="Mangal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ई</w:t>
            </w:r>
            <w:r>
              <w:rPr>
                <w:rFonts w:eastAsia="Nirmala UI" w:hAnsi="Mangal" w:cs="Mangal"/>
                <w:sz w:val="24"/>
                <w:szCs w:val="24"/>
                <w:lang w:val="en-US"/>
              </w:rPr>
              <w:t>-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मेल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Mangal" w:eastAsia="Nirmala UI" w:hAnsi="Mangal" w:cs="Nirmala UI"/>
                <w:w w:val="95"/>
                <w:sz w:val="24"/>
                <w:szCs w:val="24"/>
                <w:cs/>
                <w:lang w:bidi="hi-IN"/>
              </w:rPr>
              <w:t>अनुच्छेद</w:t>
            </w:r>
            <w:r>
              <w:rPr>
                <w:rFonts w:eastAsia="Nirmala UI" w:hAnsi="Mangal" w:cs="Mangal"/>
                <w:w w:val="95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pacing w:val="-5"/>
                <w:w w:val="75"/>
                <w:sz w:val="24"/>
                <w:szCs w:val="24"/>
              </w:rPr>
              <w:t>,</w:t>
            </w:r>
            <w:r>
              <w:rPr>
                <w:rFonts w:ascii="Mangal" w:eastAsia="Nirmala UI" w:hAnsi="Mangal" w:cs="Nirmala UI"/>
                <w:spacing w:val="-5"/>
                <w:w w:val="75"/>
                <w:sz w:val="24"/>
                <w:szCs w:val="24"/>
                <w:cs/>
                <w:lang w:bidi="hi-IN"/>
              </w:rPr>
              <w:t>पत्र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53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Maths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spacing w:before="22"/>
              <w:ind w:left="15" w:right="29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Syllabus </w:t>
            </w:r>
            <w:r>
              <w:rPr>
                <w:sz w:val="24"/>
                <w:szCs w:val="24"/>
              </w:rPr>
              <w:t>done till August i.e ch1 Real</w:t>
            </w:r>
          </w:p>
          <w:p w:rsidR="00B22C07" w:rsidRDefault="00D26701">
            <w:pPr>
              <w:pStyle w:val="TableParagraph"/>
              <w:ind w:left="15" w:right="6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Number,ch2 </w:t>
            </w:r>
            <w:r>
              <w:rPr>
                <w:spacing w:val="-2"/>
                <w:sz w:val="24"/>
                <w:szCs w:val="24"/>
              </w:rPr>
              <w:t>Polynomials  ch 3 – Pair of linear equation in two variables</w:t>
            </w:r>
            <w:r>
              <w:rPr>
                <w:sz w:val="24"/>
                <w:szCs w:val="24"/>
              </w:rPr>
              <w:t>ch 4</w:t>
            </w:r>
          </w:p>
          <w:p w:rsidR="00B22C07" w:rsidRDefault="00D26701">
            <w:pPr>
              <w:pStyle w:val="TableParagraph"/>
              <w:ind w:left="15" w:right="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Quadratic </w:t>
            </w:r>
            <w:r>
              <w:rPr>
                <w:sz w:val="24"/>
                <w:szCs w:val="24"/>
              </w:rPr>
              <w:t>equation</w:t>
            </w:r>
          </w:p>
          <w:p w:rsidR="00B22C07" w:rsidRDefault="00D26701">
            <w:pPr>
              <w:pStyle w:val="TableParagraph"/>
              <w:ind w:left="15" w:right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ch5 </w:t>
            </w:r>
            <w:r>
              <w:rPr>
                <w:spacing w:val="-2"/>
                <w:sz w:val="24"/>
                <w:szCs w:val="24"/>
              </w:rPr>
              <w:t>arithmetic</w:t>
            </w:r>
          </w:p>
          <w:p w:rsidR="00B22C07" w:rsidRDefault="00D26701">
            <w:pPr>
              <w:pStyle w:val="TableParagraph"/>
              <w:ind w:left="15" w:right="4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progression </w:t>
            </w:r>
          </w:p>
          <w:p w:rsidR="00B22C07" w:rsidRDefault="00D26701">
            <w:pPr>
              <w:pStyle w:val="TableParagraph"/>
              <w:ind w:lef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7 </w:t>
            </w:r>
            <w:r>
              <w:rPr>
                <w:spacing w:val="-2"/>
                <w:sz w:val="24"/>
                <w:szCs w:val="24"/>
              </w:rPr>
              <w:t>Coordinate Geometry</w:t>
            </w:r>
          </w:p>
          <w:p w:rsidR="00B22C07" w:rsidRDefault="00D26701">
            <w:pPr>
              <w:pStyle w:val="TableParagraph"/>
              <w:ind w:lef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</w:t>
            </w:r>
            <w:r>
              <w:rPr>
                <w:spacing w:val="-10"/>
                <w:sz w:val="24"/>
                <w:szCs w:val="24"/>
              </w:rPr>
              <w:t>8</w:t>
            </w:r>
          </w:p>
          <w:p w:rsidR="00B22C07" w:rsidRDefault="00D26701">
            <w:pPr>
              <w:pStyle w:val="TableParagraph"/>
              <w:spacing w:before="22"/>
              <w:ind w:left="15" w:right="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introduction </w:t>
            </w:r>
            <w:r>
              <w:rPr>
                <w:spacing w:val="-6"/>
                <w:sz w:val="24"/>
                <w:szCs w:val="24"/>
              </w:rPr>
              <w:t>to</w:t>
            </w:r>
            <w:r>
              <w:rPr>
                <w:spacing w:val="-2"/>
                <w:sz w:val="24"/>
                <w:szCs w:val="24"/>
              </w:rPr>
              <w:t xml:space="preserve"> trigonometr</w:t>
            </w:r>
            <w:r>
              <w:rPr>
                <w:sz w:val="24"/>
                <w:szCs w:val="24"/>
              </w:rPr>
              <w:t xml:space="preserve">y </w:t>
            </w:r>
          </w:p>
          <w:p w:rsidR="00B22C07" w:rsidRDefault="00D26701">
            <w:pPr>
              <w:pStyle w:val="TableParagraph"/>
              <w:spacing w:before="22"/>
              <w:ind w:left="15" w:righ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13 Statistics</w:t>
            </w:r>
          </w:p>
          <w:p w:rsidR="00B22C07" w:rsidRDefault="00D26701">
            <w:pPr>
              <w:pStyle w:val="TableParagraph"/>
              <w:spacing w:before="22"/>
              <w:ind w:left="15" w:righ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14 Probability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spacing w:before="22"/>
              <w:ind w:left="15" w:right="29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Syllabus </w:t>
            </w:r>
            <w:r>
              <w:rPr>
                <w:sz w:val="24"/>
                <w:szCs w:val="24"/>
              </w:rPr>
              <w:t>done till Augusti.e ch1 Real</w:t>
            </w:r>
          </w:p>
          <w:p w:rsidR="00B22C07" w:rsidRDefault="00D26701">
            <w:pPr>
              <w:pStyle w:val="TableParagraph"/>
              <w:ind w:left="15" w:right="6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Number,ch2 </w:t>
            </w:r>
            <w:r>
              <w:rPr>
                <w:spacing w:val="-2"/>
                <w:sz w:val="24"/>
                <w:szCs w:val="24"/>
              </w:rPr>
              <w:t xml:space="preserve">Polynomials  ch 3 – Pair of linear equation in two variables  </w:t>
            </w:r>
            <w:r>
              <w:rPr>
                <w:sz w:val="24"/>
                <w:szCs w:val="24"/>
              </w:rPr>
              <w:t>ch 4</w:t>
            </w:r>
          </w:p>
          <w:p w:rsidR="00B22C07" w:rsidRDefault="00D26701">
            <w:pPr>
              <w:pStyle w:val="TableParagraph"/>
              <w:ind w:left="15" w:right="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Quadratic </w:t>
            </w:r>
            <w:r>
              <w:rPr>
                <w:sz w:val="24"/>
                <w:szCs w:val="24"/>
              </w:rPr>
              <w:t>equation</w:t>
            </w:r>
          </w:p>
          <w:p w:rsidR="00B22C07" w:rsidRDefault="00D26701">
            <w:pPr>
              <w:pStyle w:val="TableParagraph"/>
              <w:ind w:left="15" w:right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ch5 </w:t>
            </w:r>
            <w:r>
              <w:rPr>
                <w:spacing w:val="-2"/>
                <w:sz w:val="24"/>
                <w:szCs w:val="24"/>
              </w:rPr>
              <w:t>arithmetic</w:t>
            </w:r>
          </w:p>
          <w:p w:rsidR="00B22C07" w:rsidRDefault="00D26701">
            <w:pPr>
              <w:pStyle w:val="TableParagraph"/>
              <w:ind w:left="15" w:right="4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progression </w:t>
            </w:r>
          </w:p>
          <w:p w:rsidR="00B22C07" w:rsidRDefault="00D26701">
            <w:pPr>
              <w:pStyle w:val="TableParagraph"/>
              <w:ind w:lef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7 </w:t>
            </w:r>
            <w:r>
              <w:rPr>
                <w:spacing w:val="-2"/>
                <w:sz w:val="24"/>
                <w:szCs w:val="24"/>
              </w:rPr>
              <w:t>Coordinate Geometry</w:t>
            </w:r>
          </w:p>
          <w:p w:rsidR="00B22C07" w:rsidRDefault="00D26701">
            <w:pPr>
              <w:pStyle w:val="TableParagraph"/>
              <w:ind w:lef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</w:t>
            </w:r>
            <w:r>
              <w:rPr>
                <w:spacing w:val="-10"/>
                <w:sz w:val="24"/>
                <w:szCs w:val="24"/>
              </w:rPr>
              <w:t>8</w:t>
            </w:r>
          </w:p>
          <w:p w:rsidR="00B22C07" w:rsidRDefault="00D26701">
            <w:pPr>
              <w:pStyle w:val="TableParagraph"/>
              <w:spacing w:before="22"/>
              <w:ind w:left="15" w:right="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introduction </w:t>
            </w:r>
            <w:r>
              <w:rPr>
                <w:spacing w:val="-6"/>
                <w:sz w:val="24"/>
                <w:szCs w:val="24"/>
              </w:rPr>
              <w:t>to</w:t>
            </w:r>
            <w:r>
              <w:rPr>
                <w:spacing w:val="-2"/>
                <w:sz w:val="24"/>
                <w:szCs w:val="24"/>
              </w:rPr>
              <w:t xml:space="preserve"> trigonometr</w:t>
            </w:r>
            <w:r>
              <w:rPr>
                <w:sz w:val="24"/>
                <w:szCs w:val="24"/>
              </w:rPr>
              <w:t xml:space="preserve">y </w:t>
            </w:r>
          </w:p>
          <w:p w:rsidR="00B22C07" w:rsidRDefault="00D26701">
            <w:pPr>
              <w:pStyle w:val="TableParagraph"/>
              <w:spacing w:before="22"/>
              <w:ind w:left="15" w:righ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13 Statistics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Ch 14 Probability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C07" w:rsidRDefault="00B22C07">
      <w:pPr>
        <w:pStyle w:val="Normal1"/>
        <w:spacing w:after="0"/>
        <w:ind w:left="-1441" w:right="13719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3936" w:type="dxa"/>
        <w:tblInd w:w="23" w:type="dxa"/>
        <w:tblLayout w:type="fixed"/>
        <w:tblLook w:val="0400" w:firstRow="0" w:lastRow="0" w:firstColumn="0" w:lastColumn="0" w:noHBand="0" w:noVBand="1"/>
      </w:tblPr>
      <w:tblGrid>
        <w:gridCol w:w="1238"/>
        <w:gridCol w:w="1711"/>
        <w:gridCol w:w="3146"/>
        <w:gridCol w:w="2530"/>
        <w:gridCol w:w="2707"/>
        <w:gridCol w:w="2524"/>
        <w:gridCol w:w="80"/>
      </w:tblGrid>
      <w:tr w:rsidR="00B22C07">
        <w:trPr>
          <w:cantSplit/>
          <w:trHeight w:val="63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C22">
        <w:trPr>
          <w:cantSplit/>
          <w:trHeight w:val="125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Science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123" w:rsidRDefault="00686123" w:rsidP="00686123">
            <w:pPr>
              <w:ind w:left="-100"/>
              <w:jc w:val="center"/>
              <w:rPr>
                <w:sz w:val="20"/>
                <w:szCs w:val="20"/>
              </w:rPr>
            </w:pPr>
            <w:r w:rsidRPr="00921A4D">
              <w:rPr>
                <w:sz w:val="20"/>
                <w:szCs w:val="20"/>
              </w:rPr>
              <w:t>Chemistry- Ch-  2 Acids ,Bases  and Salts</w:t>
            </w:r>
          </w:p>
          <w:p w:rsidR="00686123" w:rsidRPr="00921A4D" w:rsidRDefault="00686123" w:rsidP="00686123">
            <w:pPr>
              <w:ind w:left="-100"/>
              <w:jc w:val="center"/>
              <w:rPr>
                <w:sz w:val="20"/>
                <w:szCs w:val="20"/>
              </w:rPr>
            </w:pPr>
            <w:r w:rsidRPr="00921A4D">
              <w:rPr>
                <w:sz w:val="20"/>
                <w:szCs w:val="20"/>
              </w:rPr>
              <w:t>Chemistry-Chapter 3 Metals and  Non-metals</w:t>
            </w:r>
          </w:p>
          <w:p w:rsidR="00686123" w:rsidRDefault="00686123" w:rsidP="00686123">
            <w:pPr>
              <w:ind w:left="-100"/>
              <w:jc w:val="center"/>
              <w:rPr>
                <w:sz w:val="20"/>
                <w:szCs w:val="20"/>
              </w:rPr>
            </w:pPr>
            <w:r w:rsidRPr="00921A4D">
              <w:rPr>
                <w:sz w:val="20"/>
                <w:szCs w:val="20"/>
              </w:rPr>
              <w:t>Biology- Chapter 6 Control and Coordination</w:t>
            </w:r>
          </w:p>
          <w:p w:rsidR="00686123" w:rsidRPr="00921A4D" w:rsidRDefault="00686123" w:rsidP="00686123">
            <w:pPr>
              <w:ind w:left="-100"/>
              <w:jc w:val="center"/>
              <w:rPr>
                <w:sz w:val="20"/>
                <w:szCs w:val="20"/>
              </w:rPr>
            </w:pPr>
            <w:r w:rsidRPr="00921A4D">
              <w:rPr>
                <w:sz w:val="20"/>
                <w:szCs w:val="20"/>
              </w:rPr>
              <w:t>Biology- Ch-07 How do organism reproduce</w:t>
            </w:r>
          </w:p>
          <w:p w:rsidR="00686123" w:rsidRPr="00921A4D" w:rsidRDefault="00686123" w:rsidP="00686123">
            <w:pPr>
              <w:ind w:left="-100"/>
              <w:jc w:val="center"/>
              <w:rPr>
                <w:sz w:val="20"/>
                <w:szCs w:val="20"/>
              </w:rPr>
            </w:pPr>
            <w:r w:rsidRPr="00921A4D">
              <w:rPr>
                <w:sz w:val="20"/>
                <w:szCs w:val="20"/>
              </w:rPr>
              <w:t>Physics-Chapter 10  The Human Eye and the Colourful World</w:t>
            </w:r>
          </w:p>
          <w:p w:rsidR="00686123" w:rsidRPr="00921A4D" w:rsidRDefault="00686123" w:rsidP="00686123">
            <w:pPr>
              <w:ind w:left="-100"/>
              <w:jc w:val="center"/>
              <w:rPr>
                <w:sz w:val="20"/>
                <w:szCs w:val="20"/>
              </w:rPr>
            </w:pPr>
            <w:r w:rsidRPr="00921A4D">
              <w:rPr>
                <w:sz w:val="20"/>
                <w:szCs w:val="20"/>
              </w:rPr>
              <w:t>Physics -Ch 11- Electricity</w:t>
            </w:r>
          </w:p>
          <w:p w:rsidR="00335C22" w:rsidRDefault="00335C22" w:rsidP="00335C22">
            <w:pPr>
              <w:spacing w:after="255"/>
              <w:ind w:right="7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5C22" w:rsidRDefault="00335C22" w:rsidP="00335C22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125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HEALTH CARE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REVISION OF UNIT 1,2,3</w:t>
            </w:r>
          </w:p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HALF YEARLY EXAM SYLLABUS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 1,2,3</w:t>
            </w:r>
          </w:p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125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Computer  Science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Unit 3: Database Management System  using Libre Office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Base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spacing w:before="14"/>
              <w:ind w:left="5" w:right="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Start LibreOffice Base and Observe the Main Window: Launch LibreOffice Base and familiarize yourself with the main window's components. Create a Sample Table Using Wizard: Usethewizardtocreate a sample table in any category. Create Different Tables from AvailableList:Practicecreating varioustablesbyselectingfields from the available options.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Assign Data Types and Set PrimaryKey:Definedatatypes forfieldsandsetaprimarykey for the table.Edit the Table in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Createanchartofallkeysand queriesin DBMS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HALF YEARLY 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1,2,3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125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Social science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spacing w:before="22"/>
              <w:ind w:left="15" w:right="1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Halfyearly </w:t>
            </w:r>
            <w:r>
              <w:rPr>
                <w:b/>
                <w:spacing w:val="-4"/>
                <w:sz w:val="24"/>
                <w:szCs w:val="24"/>
              </w:rPr>
              <w:t>exam</w:t>
            </w:r>
          </w:p>
          <w:p w:rsidR="00B22C07" w:rsidRDefault="00D26701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82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His ch 1- Rise of </w:t>
            </w:r>
            <w:r>
              <w:rPr>
                <w:b/>
                <w:spacing w:val="-2"/>
                <w:sz w:val="24"/>
                <w:szCs w:val="24"/>
              </w:rPr>
              <w:t xml:space="preserve">Nationalism </w:t>
            </w:r>
            <w:r>
              <w:rPr>
                <w:b/>
                <w:sz w:val="24"/>
                <w:szCs w:val="24"/>
              </w:rPr>
              <w:t>in Europe</w:t>
            </w:r>
          </w:p>
          <w:p w:rsidR="004B1886" w:rsidRDefault="004B1886" w:rsidP="004B1886">
            <w:pPr>
              <w:pStyle w:val="TableParagraph"/>
              <w:tabs>
                <w:tab w:val="left" w:pos="255"/>
              </w:tabs>
              <w:ind w:left="15" w:right="8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The making of a Global world. </w:t>
            </w:r>
          </w:p>
          <w:p w:rsidR="00B22C07" w:rsidRDefault="00D26701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5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Geo ch1- Resource &amp;</w:t>
            </w:r>
            <w:r>
              <w:rPr>
                <w:b/>
                <w:spacing w:val="-2"/>
                <w:sz w:val="24"/>
                <w:szCs w:val="24"/>
              </w:rPr>
              <w:t>Developmen</w:t>
            </w:r>
            <w:r>
              <w:rPr>
                <w:b/>
                <w:sz w:val="24"/>
                <w:szCs w:val="24"/>
              </w:rPr>
              <w:t>t,</w:t>
            </w:r>
          </w:p>
          <w:p w:rsidR="00B22C07" w:rsidRDefault="00D26701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5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2-Forest&amp;</w:t>
            </w:r>
            <w:r>
              <w:rPr>
                <w:b/>
                <w:spacing w:val="-2"/>
                <w:sz w:val="24"/>
                <w:szCs w:val="24"/>
              </w:rPr>
              <w:t>Wildlife</w:t>
            </w:r>
          </w:p>
          <w:p w:rsidR="00B22C07" w:rsidRDefault="00D26701">
            <w:pPr>
              <w:pStyle w:val="TableParagraph"/>
              <w:ind w:left="15" w:right="287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Resource </w:t>
            </w:r>
            <w:r>
              <w:rPr>
                <w:b/>
                <w:sz w:val="24"/>
                <w:szCs w:val="24"/>
              </w:rPr>
              <w:t xml:space="preserve">3- Water </w:t>
            </w:r>
            <w:r>
              <w:rPr>
                <w:b/>
                <w:spacing w:val="-2"/>
                <w:sz w:val="24"/>
                <w:szCs w:val="24"/>
              </w:rPr>
              <w:t>Resources</w:t>
            </w:r>
          </w:p>
          <w:p w:rsidR="00B22C07" w:rsidRDefault="00D26701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left="25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Civics </w:t>
            </w:r>
            <w:r>
              <w:rPr>
                <w:b/>
                <w:spacing w:val="-5"/>
                <w:sz w:val="24"/>
                <w:szCs w:val="24"/>
              </w:rPr>
              <w:t>ch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1-power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Sharing</w:t>
            </w:r>
          </w:p>
          <w:p w:rsidR="00B22C07" w:rsidRDefault="00D26701">
            <w:pPr>
              <w:pStyle w:val="TableParagraph"/>
              <w:spacing w:before="22"/>
              <w:ind w:left="15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2-</w:t>
            </w:r>
            <w:r>
              <w:rPr>
                <w:b/>
                <w:spacing w:val="-2"/>
                <w:sz w:val="24"/>
                <w:szCs w:val="24"/>
              </w:rPr>
              <w:t>Federalism</w:t>
            </w:r>
          </w:p>
          <w:p w:rsidR="00B22C07" w:rsidRDefault="00D26701">
            <w:pPr>
              <w:pStyle w:val="TableParagraph"/>
              <w:spacing w:before="22"/>
              <w:ind w:left="15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 4.Political Parties</w:t>
            </w:r>
          </w:p>
          <w:p w:rsidR="00B22C07" w:rsidRDefault="00D26701">
            <w:pPr>
              <w:pStyle w:val="TableParagraph"/>
              <w:ind w:left="15" w:right="46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Economics </w:t>
            </w:r>
            <w:r>
              <w:rPr>
                <w:b/>
                <w:sz w:val="24"/>
                <w:szCs w:val="24"/>
              </w:rPr>
              <w:t xml:space="preserve">ch 1- </w:t>
            </w:r>
            <w:r>
              <w:rPr>
                <w:b/>
                <w:spacing w:val="-2"/>
                <w:sz w:val="24"/>
                <w:szCs w:val="24"/>
              </w:rPr>
              <w:t>Developmen</w:t>
            </w:r>
            <w:r>
              <w:rPr>
                <w:b/>
                <w:sz w:val="24"/>
                <w:szCs w:val="24"/>
              </w:rPr>
              <w:t>t 2- sectors of Indian Economy 3 Money &amp;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Credit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spacing w:before="22"/>
              <w:ind w:left="15" w:right="1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Halfyearly </w:t>
            </w:r>
            <w:r>
              <w:rPr>
                <w:b/>
                <w:spacing w:val="-4"/>
                <w:sz w:val="24"/>
                <w:szCs w:val="24"/>
              </w:rPr>
              <w:t>exam</w:t>
            </w:r>
          </w:p>
          <w:p w:rsidR="00B22C07" w:rsidRDefault="00D26701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82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His ch 1- Rise of </w:t>
            </w:r>
            <w:r>
              <w:rPr>
                <w:b/>
                <w:spacing w:val="-2"/>
                <w:sz w:val="24"/>
                <w:szCs w:val="24"/>
              </w:rPr>
              <w:t xml:space="preserve">Nationalism </w:t>
            </w:r>
            <w:r>
              <w:rPr>
                <w:b/>
                <w:sz w:val="24"/>
                <w:szCs w:val="24"/>
              </w:rPr>
              <w:t>in Europe</w:t>
            </w:r>
          </w:p>
          <w:p w:rsidR="00B22C07" w:rsidRDefault="00D26701">
            <w:pPr>
              <w:pStyle w:val="TableParagraph"/>
              <w:ind w:left="15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2-</w:t>
            </w:r>
          </w:p>
          <w:p w:rsidR="00B22C07" w:rsidRDefault="00D26701">
            <w:pPr>
              <w:pStyle w:val="TableParagraph"/>
              <w:ind w:left="15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Nationalism </w:t>
            </w:r>
            <w:r>
              <w:rPr>
                <w:b/>
                <w:sz w:val="24"/>
                <w:szCs w:val="24"/>
              </w:rPr>
              <w:t>in India</w:t>
            </w:r>
          </w:p>
          <w:p w:rsidR="00B22C07" w:rsidRDefault="00D26701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56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Geo ch1- Resource &amp;</w:t>
            </w:r>
            <w:r>
              <w:rPr>
                <w:b/>
                <w:spacing w:val="-2"/>
                <w:sz w:val="24"/>
                <w:szCs w:val="24"/>
              </w:rPr>
              <w:t>Developmen</w:t>
            </w:r>
            <w:r>
              <w:rPr>
                <w:b/>
                <w:sz w:val="24"/>
                <w:szCs w:val="24"/>
              </w:rPr>
              <w:t>t,2-Forest&amp;</w:t>
            </w:r>
            <w:r>
              <w:rPr>
                <w:b/>
                <w:spacing w:val="-2"/>
                <w:sz w:val="24"/>
                <w:szCs w:val="24"/>
              </w:rPr>
              <w:t>Wildlife</w:t>
            </w:r>
          </w:p>
          <w:p w:rsidR="00B22C07" w:rsidRDefault="00D26701">
            <w:pPr>
              <w:pStyle w:val="TableParagraph"/>
              <w:ind w:left="15" w:right="287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Resource </w:t>
            </w:r>
            <w:r>
              <w:rPr>
                <w:b/>
                <w:sz w:val="24"/>
                <w:szCs w:val="24"/>
              </w:rPr>
              <w:t xml:space="preserve">3- Water </w:t>
            </w:r>
            <w:r>
              <w:rPr>
                <w:b/>
                <w:spacing w:val="-2"/>
                <w:sz w:val="24"/>
                <w:szCs w:val="24"/>
              </w:rPr>
              <w:t>Resources</w:t>
            </w:r>
          </w:p>
          <w:p w:rsidR="00B22C07" w:rsidRDefault="00D26701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left="25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Civics </w:t>
            </w:r>
            <w:r>
              <w:rPr>
                <w:b/>
                <w:spacing w:val="-5"/>
                <w:sz w:val="24"/>
                <w:szCs w:val="24"/>
              </w:rPr>
              <w:t>ch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1-power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Sharing</w:t>
            </w:r>
          </w:p>
          <w:p w:rsidR="00B22C07" w:rsidRDefault="00D26701">
            <w:pPr>
              <w:pStyle w:val="TableParagraph"/>
              <w:spacing w:before="22"/>
              <w:ind w:left="15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2-</w:t>
            </w:r>
            <w:r>
              <w:rPr>
                <w:b/>
                <w:spacing w:val="-2"/>
                <w:sz w:val="24"/>
                <w:szCs w:val="24"/>
              </w:rPr>
              <w:t>Federalism</w:t>
            </w:r>
          </w:p>
          <w:p w:rsidR="00B22C07" w:rsidRDefault="00D26701">
            <w:pPr>
              <w:pStyle w:val="TableParagraph"/>
              <w:spacing w:before="22"/>
              <w:ind w:left="15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 4.Political Parties</w:t>
            </w:r>
          </w:p>
          <w:p w:rsidR="00B22C07" w:rsidRDefault="00D26701">
            <w:pPr>
              <w:pStyle w:val="TableParagraph"/>
              <w:ind w:left="15" w:right="46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Economics </w:t>
            </w:r>
            <w:r>
              <w:rPr>
                <w:b/>
                <w:sz w:val="24"/>
                <w:szCs w:val="24"/>
              </w:rPr>
              <w:t xml:space="preserve">ch 1- </w:t>
            </w:r>
            <w:r>
              <w:rPr>
                <w:b/>
                <w:spacing w:val="-2"/>
                <w:sz w:val="24"/>
                <w:szCs w:val="24"/>
              </w:rPr>
              <w:t>Developmen</w:t>
            </w:r>
            <w:r>
              <w:rPr>
                <w:b/>
                <w:sz w:val="24"/>
                <w:szCs w:val="24"/>
              </w:rPr>
              <w:t>t 2- sectors of Indian Economy 3 Money &amp;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Credit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107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October 2026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Reader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spacing w:line="319" w:lineRule="auto"/>
              <w:ind w:left="1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FirstFlight:</w:t>
            </w:r>
            <w:r>
              <w:rPr>
                <w:sz w:val="24"/>
                <w:szCs w:val="24"/>
              </w:rPr>
              <w:t xml:space="preserve">CH8–TheSermonat Benares, Ch 9- The Proposal </w:t>
            </w:r>
            <w:r>
              <w:rPr>
                <w:b/>
                <w:sz w:val="24"/>
                <w:szCs w:val="24"/>
              </w:rPr>
              <w:t xml:space="preserve">Footprints: </w:t>
            </w:r>
            <w:r>
              <w:rPr>
                <w:sz w:val="24"/>
                <w:szCs w:val="24"/>
              </w:rPr>
              <w:t>Ch7- The Necklace</w:t>
            </w:r>
          </w:p>
          <w:p w:rsidR="00B22C07" w:rsidRDefault="00D26701">
            <w:pPr>
              <w:pStyle w:val="TableParagraph"/>
              <w:spacing w:before="238"/>
              <w:ind w:left="1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Poem: </w:t>
            </w:r>
            <w:r>
              <w:rPr>
                <w:spacing w:val="-2"/>
                <w:sz w:val="24"/>
                <w:szCs w:val="24"/>
              </w:rPr>
              <w:t>Amanda</w:t>
            </w:r>
          </w:p>
          <w:p w:rsidR="00B22C07" w:rsidRDefault="00B22C07">
            <w:pPr>
              <w:pStyle w:val="TableParagraph"/>
              <w:spacing w:before="54"/>
              <w:rPr>
                <w:b/>
                <w:sz w:val="24"/>
                <w:szCs w:val="24"/>
              </w:rPr>
            </w:pP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Writing: </w:t>
            </w:r>
            <w:r w:rsidR="004B1886">
              <w:rPr>
                <w:rFonts w:ascii="Times New Roman" w:hAnsi="Times New Roman" w:cs="Times New Roman"/>
                <w:sz w:val="24"/>
                <w:szCs w:val="24"/>
              </w:rPr>
              <w:t>Analytical Paragraph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spacing w:before="1"/>
              <w:ind w:lef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r>
              <w:rPr>
                <w:spacing w:val="-2"/>
                <w:sz w:val="24"/>
                <w:szCs w:val="24"/>
              </w:rPr>
              <w:t>Necklace</w:t>
            </w:r>
          </w:p>
          <w:p w:rsidR="00B22C07" w:rsidRDefault="00B22C07">
            <w:pPr>
              <w:pStyle w:val="TableParagraph"/>
              <w:spacing w:before="54"/>
              <w:rPr>
                <w:b/>
                <w:sz w:val="24"/>
                <w:szCs w:val="24"/>
              </w:rPr>
            </w:pP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Amanda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TableParagraph"/>
              <w:ind w:left="730" w:right="2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RolePlay(The </w:t>
            </w:r>
            <w:r>
              <w:rPr>
                <w:b/>
                <w:spacing w:val="-2"/>
                <w:sz w:val="24"/>
                <w:szCs w:val="24"/>
              </w:rPr>
              <w:t>Proposal)</w:t>
            </w:r>
          </w:p>
          <w:p w:rsidR="00B22C07" w:rsidRDefault="00B22C07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B22C07" w:rsidRDefault="00D26701">
            <w:pPr>
              <w:pStyle w:val="TableParagraph"/>
              <w:numPr>
                <w:ilvl w:val="0"/>
                <w:numId w:val="7"/>
              </w:numPr>
              <w:tabs>
                <w:tab w:val="left" w:pos="730"/>
              </w:tabs>
              <w:ind w:right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Studentswillbeassigned the role of characters of the play.</w:t>
            </w:r>
          </w:p>
          <w:p w:rsidR="00B22C07" w:rsidRDefault="00D26701">
            <w:pPr>
              <w:pStyle w:val="TableParagraph"/>
              <w:numPr>
                <w:ilvl w:val="0"/>
                <w:numId w:val="7"/>
              </w:numPr>
              <w:tabs>
                <w:tab w:val="left" w:pos="730"/>
              </w:tabs>
              <w:spacing w:before="1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Their task will be to perform a brief skit that featuresthewholestory.</w:t>
            </w:r>
          </w:p>
          <w:p w:rsidR="00B22C07" w:rsidRDefault="00D26701">
            <w:pPr>
              <w:pStyle w:val="TableParagraph"/>
              <w:ind w:left="730" w:right="2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Aftertheperformance, there will be a class discussion about how each character contributes to the humour in the play. </w:t>
            </w:r>
            <w:r>
              <w:rPr>
                <w:b/>
                <w:sz w:val="24"/>
                <w:szCs w:val="24"/>
              </w:rPr>
              <w:t xml:space="preserve">RolePlay(The </w:t>
            </w:r>
            <w:r>
              <w:rPr>
                <w:b/>
                <w:spacing w:val="-2"/>
                <w:sz w:val="24"/>
                <w:szCs w:val="24"/>
              </w:rPr>
              <w:t>Proposal)</w:t>
            </w:r>
          </w:p>
          <w:p w:rsidR="00B22C07" w:rsidRDefault="00B22C07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B22C07" w:rsidRDefault="00D26701">
            <w:pPr>
              <w:pStyle w:val="TableParagraph"/>
              <w:numPr>
                <w:ilvl w:val="0"/>
                <w:numId w:val="7"/>
              </w:numPr>
              <w:tabs>
                <w:tab w:val="left" w:pos="730"/>
              </w:tabs>
              <w:ind w:right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Studentswillbeassigned the role of characters of the play.</w:t>
            </w:r>
          </w:p>
          <w:p w:rsidR="00B22C07" w:rsidRDefault="00D26701">
            <w:pPr>
              <w:pStyle w:val="TableParagraph"/>
              <w:numPr>
                <w:ilvl w:val="0"/>
                <w:numId w:val="7"/>
              </w:numPr>
              <w:tabs>
                <w:tab w:val="left" w:pos="730"/>
              </w:tabs>
              <w:spacing w:before="1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Their task will be to perform a brief skit that featuresthewholestory.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Aftertheperformance, there will be a class discussion about how each character contributes to the humour in the play.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993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Grammar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Determiners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C07" w:rsidRDefault="00B22C07">
      <w:pPr>
        <w:pStyle w:val="Normal1"/>
        <w:spacing w:after="0"/>
        <w:ind w:left="-1441" w:right="13719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3936" w:type="dxa"/>
        <w:tblInd w:w="23" w:type="dxa"/>
        <w:tblLayout w:type="fixed"/>
        <w:tblLook w:val="0400" w:firstRow="0" w:lastRow="0" w:firstColumn="0" w:lastColumn="0" w:noHBand="0" w:noVBand="1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B22C07">
        <w:trPr>
          <w:cantSplit/>
          <w:trHeight w:val="63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B22C07" w:rsidRDefault="00B22C07">
            <w:pPr>
              <w:pStyle w:val="Normal1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33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C22">
        <w:trPr>
          <w:cantSplit/>
          <w:trHeight w:val="80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C22" w:rsidRDefault="00335C22" w:rsidP="00335C22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Science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Biology: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Chapter 8 Heredity 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Physics: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Ch- 12 Magnetic effects of Electric Current</w:t>
            </w:r>
          </w:p>
          <w:p w:rsidR="00335C22" w:rsidRDefault="00335C22" w:rsidP="00335C22">
            <w:pPr>
              <w:ind w:left="2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Chemistry-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Chapter 4 Carbon and its compounds(Half)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Biology: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Study of dominant and recessive traits through charts</w:t>
            </w:r>
          </w:p>
          <w:p w:rsidR="00335C22" w:rsidRDefault="00335C22" w:rsidP="00335C22">
            <w:pPr>
              <w:spacing w:before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Physics-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Mapping magnetic field lines with iron fillings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Make a 3D model of an electromagnet using wire, nail and battery.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C22" w:rsidRDefault="00335C22" w:rsidP="00335C22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5C22" w:rsidRDefault="00335C22" w:rsidP="00335C22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1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Science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Historych4-Ageof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Industrialization( internal assessment only)</w:t>
            </w:r>
          </w:p>
          <w:p w:rsidR="00B22C07" w:rsidRDefault="00384768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Economicsch 2 &amp; 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Group Discussion-Barriers in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Trade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Interdisciplinary project on Nineteenth century to end of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Bretten wood and the beginning  of Globalisation.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67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Mathematics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 9 Application Trignometry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 10 Circle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 11 Area Related to circle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 w:right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Create a ‘Trigono-art’ piece using trigonometry concepts.</w:t>
            </w:r>
          </w:p>
          <w:p w:rsidR="00B22C07" w:rsidRDefault="00B22C07">
            <w:pPr>
              <w:pStyle w:val="Normal1"/>
              <w:ind w:left="25" w:right="2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1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October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eastAsia="Nirmala UI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w w:val="90"/>
                <w:sz w:val="24"/>
                <w:szCs w:val="24"/>
                <w:cs/>
                <w:lang w:bidi="hi-IN"/>
              </w:rPr>
              <w:t>काव्य</w:t>
            </w:r>
            <w:r>
              <w:rPr>
                <w:rFonts w:ascii="Mangal" w:eastAsia="Nirmala UI" w:hAnsi="Mangal" w:cs="Nirmala UI"/>
                <w:spacing w:val="-5"/>
                <w:sz w:val="24"/>
                <w:szCs w:val="24"/>
                <w:cs/>
                <w:lang w:bidi="hi-IN"/>
              </w:rPr>
              <w:t>खंड</w:t>
            </w:r>
          </w:p>
          <w:p w:rsidR="00B22C07" w:rsidRDefault="00D26701">
            <w:pPr>
              <w:pStyle w:val="TableParagraph"/>
              <w:spacing w:before="23" w:line="206" w:lineRule="auto"/>
              <w:ind w:left="15" w:right="2095"/>
              <w:rPr>
                <w:rFonts w:ascii="Mangal" w:eastAsia="Nirmala UI" w:hAnsi="Mangal" w:cs="Mangal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संगतकार</w:t>
            </w:r>
          </w:p>
          <w:p w:rsidR="00B22C07" w:rsidRDefault="00D26701">
            <w:pPr>
              <w:pStyle w:val="TableParagraph"/>
              <w:spacing w:before="23" w:line="206" w:lineRule="auto"/>
              <w:ind w:left="15" w:right="2095"/>
              <w:rPr>
                <w:rFonts w:eastAsia="Nirmala UI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गद्यखंड</w:t>
            </w:r>
            <w:r>
              <w:rPr>
                <w:rFonts w:eastAsia="Nirmala UI" w:hAnsi="Mangal" w:cs="Mangal"/>
                <w:sz w:val="24"/>
                <w:szCs w:val="24"/>
              </w:rPr>
              <w:t>-</w:t>
            </w:r>
            <w:r>
              <w:rPr>
                <w:rFonts w:eastAsia="Nirmala UI" w:hAnsi="Mangal" w:cs="Nirmala UI"/>
                <w:sz w:val="24"/>
                <w:szCs w:val="24"/>
                <w:cs/>
                <w:lang w:bidi="hi-IN"/>
              </w:rPr>
              <w:t>संस्कृति</w:t>
            </w:r>
          </w:p>
          <w:p w:rsidR="00B22C07" w:rsidRDefault="00D26701">
            <w:pPr>
              <w:pStyle w:val="TableParagraph"/>
              <w:spacing w:before="23" w:line="206" w:lineRule="auto"/>
              <w:ind w:left="15" w:right="2095"/>
              <w:rPr>
                <w:rFonts w:eastAsia="Nirmala UI"/>
                <w:sz w:val="24"/>
                <w:szCs w:val="24"/>
              </w:rPr>
            </w:pPr>
            <w:r>
              <w:rPr>
                <w:rFonts w:eastAsia="Nirmala UI" w:hAnsi="Mangal" w:cs="Mangal"/>
                <w:sz w:val="24"/>
                <w:szCs w:val="24"/>
              </w:rPr>
              <w:t xml:space="preserve">1. </w:t>
            </w:r>
            <w:r>
              <w:rPr>
                <w:rFonts w:eastAsia="Nirmala UI" w:hAnsi="Mangal" w:cs="Nirmala UI"/>
                <w:sz w:val="24"/>
                <w:szCs w:val="24"/>
                <w:cs/>
                <w:lang w:bidi="hi-IN"/>
              </w:rPr>
              <w:t>साना</w:t>
            </w:r>
            <w:r>
              <w:rPr>
                <w:rFonts w:eastAsia="Nirmala UI" w:hAnsi="Mangal" w:cs="Mangal"/>
                <w:sz w:val="24"/>
                <w:szCs w:val="24"/>
              </w:rPr>
              <w:t>-</w:t>
            </w:r>
            <w:r>
              <w:rPr>
                <w:rFonts w:eastAsia="Nirmala UI" w:hAnsi="Mangal" w:cs="Nirmala UI"/>
                <w:sz w:val="24"/>
                <w:szCs w:val="24"/>
                <w:cs/>
                <w:lang w:bidi="hi-IN"/>
              </w:rPr>
              <w:t>सानाहाथ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eastAsia="Nirmala UI" w:hAnsi="Mangal" w:cs="Nirmala UI"/>
                <w:sz w:val="24"/>
                <w:szCs w:val="24"/>
                <w:cs/>
                <w:lang w:bidi="hi-IN"/>
              </w:rPr>
              <w:t>जोड़ि</w:t>
            </w:r>
          </w:p>
          <w:p w:rsidR="00B22C07" w:rsidRDefault="00B22C07">
            <w:pPr>
              <w:pStyle w:val="TableParagraph"/>
              <w:tabs>
                <w:tab w:val="left" w:pos="255"/>
              </w:tabs>
              <w:spacing w:before="3" w:line="206" w:lineRule="auto"/>
              <w:ind w:right="2627"/>
              <w:rPr>
                <w:rFonts w:eastAsia="Nirmala UI"/>
                <w:sz w:val="24"/>
                <w:szCs w:val="24"/>
              </w:rPr>
            </w:pPr>
          </w:p>
          <w:p w:rsidR="00B22C07" w:rsidRDefault="00D26701">
            <w:pPr>
              <w:pStyle w:val="TableParagraph"/>
              <w:tabs>
                <w:tab w:val="left" w:pos="255"/>
              </w:tabs>
              <w:spacing w:line="264" w:lineRule="exact"/>
              <w:rPr>
                <w:rFonts w:eastAsia="Nirmala UI"/>
                <w:sz w:val="24"/>
                <w:szCs w:val="24"/>
              </w:rPr>
            </w:pPr>
            <w:r>
              <w:rPr>
                <w:rFonts w:eastAsia="Nirmala UI" w:hAnsi="Mangal" w:cs="Mangal"/>
                <w:sz w:val="24"/>
                <w:szCs w:val="24"/>
              </w:rPr>
              <w:t>2.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मैं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क्यों</w:t>
            </w:r>
            <w:r>
              <w:rPr>
                <w:rFonts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लिखता</w:t>
            </w:r>
            <w:r>
              <w:rPr>
                <w:rFonts w:ascii="Mangal"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हूं</w:t>
            </w:r>
            <w:r>
              <w:rPr>
                <w:rFonts w:eastAsia="Nirmala UI" w:hAnsi="Mangal" w:cs="Mangal"/>
                <w:sz w:val="24"/>
                <w:szCs w:val="24"/>
              </w:rPr>
              <w:t>?</w:t>
            </w:r>
          </w:p>
          <w:p w:rsidR="00B22C07" w:rsidRDefault="00D26701">
            <w:pPr>
              <w:pStyle w:val="TableParagraph"/>
              <w:tabs>
                <w:tab w:val="left" w:pos="255"/>
              </w:tabs>
              <w:spacing w:before="14" w:line="206" w:lineRule="auto"/>
              <w:ind w:left="15" w:right="1449"/>
              <w:rPr>
                <w:rFonts w:eastAsia="Nirmala UI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2"/>
                <w:sz w:val="24"/>
                <w:szCs w:val="24"/>
                <w:cs/>
                <w:lang w:bidi="hi-IN"/>
              </w:rPr>
              <w:t>व्याकरण</w:t>
            </w:r>
          </w:p>
          <w:p w:rsidR="00B22C07" w:rsidRDefault="00D26701">
            <w:pPr>
              <w:pStyle w:val="TableParagraph"/>
              <w:numPr>
                <w:ilvl w:val="0"/>
                <w:numId w:val="8"/>
              </w:numPr>
              <w:tabs>
                <w:tab w:val="left" w:pos="195"/>
              </w:tabs>
              <w:spacing w:line="264" w:lineRule="exact"/>
              <w:ind w:left="195" w:hanging="180"/>
              <w:rPr>
                <w:rFonts w:eastAsia="Nirmala UI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4"/>
                <w:sz w:val="24"/>
                <w:szCs w:val="24"/>
                <w:cs/>
                <w:lang w:bidi="hi-IN"/>
              </w:rPr>
              <w:t>स्ववृत</w:t>
            </w:r>
            <w:r>
              <w:rPr>
                <w:rFonts w:ascii="Mangal" w:eastAsia="Nirmala UI" w:hAnsi="Mangal" w:cs="Nirmala UI"/>
                <w:spacing w:val="-5"/>
                <w:sz w:val="24"/>
                <w:szCs w:val="24"/>
                <w:cs/>
                <w:lang w:bidi="hi-IN"/>
              </w:rPr>
              <w:t>लेखन</w:t>
            </w:r>
          </w:p>
          <w:p w:rsidR="00B22C07" w:rsidRDefault="00D26701">
            <w:pPr>
              <w:pStyle w:val="Normal1"/>
              <w:rPr>
                <w:rFonts w:ascii="Times New Roman" w:eastAsia="Arimo" w:hAnsi="Times New Roman" w:cs="Times New Roman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pacing w:val="-2"/>
                <w:sz w:val="24"/>
                <w:szCs w:val="24"/>
                <w:cs/>
                <w:lang w:bidi="hi-IN"/>
              </w:rPr>
              <w:t>अलंकार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Mangal" w:eastAsia="Nirmala UI" w:hAnsi="Mangal" w:cs="Mangal"/>
                <w:spacing w:val="-6"/>
                <w:sz w:val="24"/>
                <w:szCs w:val="24"/>
                <w:rtl/>
                <w:cs/>
                <w:lang w:val="en-US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संगतकार</w:t>
            </w:r>
            <w:r>
              <w:rPr>
                <w:rFonts w:ascii="Mangal"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के</w:t>
            </w:r>
            <w:r>
              <w:rPr>
                <w:rFonts w:ascii="Mangal"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संगीत</w:t>
            </w:r>
            <w:r>
              <w:rPr>
                <w:rFonts w:ascii="Mangal"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का</w:t>
            </w:r>
            <w:r>
              <w:rPr>
                <w:rFonts w:ascii="Mangal"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bidi="hi-IN"/>
              </w:rPr>
              <w:t>विश्लेषण</w:t>
            </w:r>
            <w:r>
              <w:rPr>
                <w:rFonts w:ascii="Mangal" w:eastAsia="Nirmala UI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pacing w:val="-8"/>
                <w:sz w:val="24"/>
                <w:szCs w:val="24"/>
                <w:cs/>
                <w:lang w:bidi="hi-IN"/>
              </w:rPr>
              <w:t>करने</w:t>
            </w:r>
            <w:r>
              <w:rPr>
                <w:rFonts w:ascii="Mangal" w:eastAsia="Nirmala UI" w:hAnsi="Mangal" w:cs="Mang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pacing w:val="-8"/>
                <w:sz w:val="24"/>
                <w:szCs w:val="24"/>
                <w:cs/>
                <w:lang w:bidi="hi-IN"/>
              </w:rPr>
              <w:t>के</w:t>
            </w:r>
            <w:r>
              <w:rPr>
                <w:rFonts w:ascii="Mangal" w:eastAsia="Nirmala UI" w:hAnsi="Mangal" w:cs="Mang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pacing w:val="-8"/>
                <w:sz w:val="24"/>
                <w:szCs w:val="24"/>
                <w:cs/>
                <w:lang w:val="en-US" w:bidi="hi-IN"/>
              </w:rPr>
              <w:t xml:space="preserve">लिए </w:t>
            </w:r>
            <w:r>
              <w:rPr>
                <w:rFonts w:ascii="Mangal" w:eastAsia="Nirmala UI" w:hAnsi="Mangal" w:cs="Nirmala UI"/>
                <w:spacing w:val="-8"/>
                <w:sz w:val="24"/>
                <w:szCs w:val="24"/>
                <w:cs/>
                <w:lang w:bidi="hi-IN"/>
              </w:rPr>
              <w:t>छात्रों</w:t>
            </w:r>
            <w:r>
              <w:rPr>
                <w:rFonts w:ascii="Mangal" w:eastAsia="Nirmala UI" w:hAnsi="Mangal" w:cs="Mang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pacing w:val="-8"/>
                <w:sz w:val="24"/>
                <w:szCs w:val="24"/>
                <w:cs/>
                <w:lang w:bidi="hi-IN"/>
              </w:rPr>
              <w:t>को</w:t>
            </w:r>
            <w:r>
              <w:rPr>
                <w:rFonts w:ascii="Mangal" w:eastAsia="Nirmala UI" w:hAnsi="Mangal" w:cs="Mang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angal" w:eastAsia="Nirmala UI" w:hAnsi="Mangal" w:cs="Nirmala UI"/>
                <w:spacing w:val="-8"/>
                <w:sz w:val="24"/>
                <w:szCs w:val="24"/>
                <w:cs/>
                <w:lang w:bidi="hi-IN"/>
              </w:rPr>
              <w:t>कहें।जीवन</w:t>
            </w:r>
            <w:r>
              <w:rPr>
                <w:rFonts w:eastAsia="Nirmala UI" w:hAnsi="Mangal" w:cs="Mangal"/>
                <w:spacing w:val="-8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val="en-US" w:bidi="hi-IN"/>
              </w:rPr>
              <w:t>के</w:t>
            </w:r>
            <w:r>
              <w:rPr>
                <w:rFonts w:eastAsia="Nirmala UI" w:hAnsi="Mangal" w:cs="Mangal"/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val="en-US" w:bidi="hi-IN"/>
              </w:rPr>
              <w:t>विभिन्न पहलुओं को समझाया जाएगा</w:t>
            </w:r>
            <w:r>
              <w:rPr>
                <w:rFonts w:ascii="Mangal" w:eastAsia="Nirmala UI" w:hAnsi="Mangal" w:cs="Mangal"/>
                <w:spacing w:val="-6"/>
                <w:sz w:val="24"/>
                <w:szCs w:val="24"/>
                <w:cs/>
                <w:lang w:bidi="hi-IN"/>
              </w:rPr>
              <w:t>।</w:t>
            </w: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val="en-US" w:bidi="hi-IN"/>
              </w:rPr>
              <w:t>छात्रों</w:t>
            </w:r>
            <w:r>
              <w:rPr>
                <w:rFonts w:eastAsia="Nirmala UI" w:hAnsi="Mangal" w:cs="Mangal"/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val="en-US" w:bidi="hi-IN"/>
              </w:rPr>
              <w:t>में</w:t>
            </w:r>
            <w:r>
              <w:rPr>
                <w:rFonts w:eastAsia="Nirmala UI" w:hAnsi="Mangal" w:cs="Mangal"/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val="en-US" w:bidi="hi-IN"/>
              </w:rPr>
              <w:t>आत्मविश्वास</w:t>
            </w:r>
          </w:p>
          <w:p w:rsidR="00B22C07" w:rsidRDefault="00D26701">
            <w:pPr>
              <w:pStyle w:val="Normal1"/>
              <w:ind w:left="25"/>
              <w:rPr>
                <w:rFonts w:ascii="Mangal" w:eastAsia="Nirmala UI" w:hAnsi="Mangal" w:cs="Mangal"/>
                <w:sz w:val="24"/>
                <w:szCs w:val="24"/>
                <w:rtl/>
                <w:cs/>
                <w:lang w:val="en-US"/>
              </w:rPr>
            </w:pP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val="en-US" w:bidi="hi-IN"/>
              </w:rPr>
              <w:t>को</w:t>
            </w:r>
            <w:r>
              <w:rPr>
                <w:rFonts w:eastAsia="Nirmala UI" w:hAnsi="Mangal" w:cs="Mangal"/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val="en-US" w:bidi="hi-IN"/>
              </w:rPr>
              <w:t>बढ़ावा</w:t>
            </w:r>
            <w:r>
              <w:rPr>
                <w:rFonts w:eastAsia="Nirmala UI" w:hAnsi="Mangal" w:cs="Mangal"/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angal" w:eastAsia="Nirmala UI" w:hAnsi="Mangal" w:cs="Nirmala UI"/>
                <w:spacing w:val="-6"/>
                <w:sz w:val="24"/>
                <w:szCs w:val="24"/>
                <w:cs/>
                <w:lang w:val="en-US" w:bidi="hi-IN"/>
              </w:rPr>
              <w:t>मिलेगा</w:t>
            </w:r>
            <w:r>
              <w:rPr>
                <w:rFonts w:ascii="Mangal" w:eastAsia="Nirmala UI" w:hAnsi="Mangal" w:cs="Mangal"/>
                <w:sz w:val="24"/>
                <w:szCs w:val="24"/>
                <w:cs/>
                <w:lang w:bidi="hi-IN"/>
              </w:rPr>
              <w:t>।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val="en-US" w:bidi="hi-IN"/>
              </w:rPr>
              <w:t>छात्रोंकेविचारों</w:t>
            </w:r>
            <w:r>
              <w:rPr>
                <w:rFonts w:eastAsia="Nirmala UI" w:hAnsi="Mangal" w:cs="Mang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val="en-US" w:bidi="hi-IN"/>
              </w:rPr>
              <w:t>वभावनाओं</w:t>
            </w:r>
            <w:r>
              <w:rPr>
                <w:rFonts w:eastAsia="Nirmala UI" w:hAnsi="Mangal" w:cs="Mang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val="en-US" w:bidi="hi-IN"/>
              </w:rPr>
              <w:t>को</w:t>
            </w:r>
            <w:r>
              <w:rPr>
                <w:rFonts w:eastAsia="Nirmala UI" w:hAnsi="Mangal" w:cs="Mang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val="en-US" w:bidi="hi-IN"/>
              </w:rPr>
              <w:t>प्रस्तुत</w:t>
            </w:r>
            <w:r>
              <w:rPr>
                <w:rFonts w:eastAsia="Nirmala UI" w:hAnsi="Mangal" w:cs="Mang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angal" w:eastAsia="Nirmala UI" w:hAnsi="Mangal" w:cs="Nirmala UI"/>
                <w:sz w:val="24"/>
                <w:szCs w:val="24"/>
                <w:cs/>
                <w:lang w:val="en-US" w:bidi="hi-IN"/>
              </w:rPr>
              <w:t xml:space="preserve">किया </w:t>
            </w:r>
          </w:p>
          <w:p w:rsidR="00B22C07" w:rsidRDefault="00D26701">
            <w:pPr>
              <w:pStyle w:val="Normal1"/>
              <w:ind w:left="25"/>
              <w:rPr>
                <w:rFonts w:ascii="Times New Roman" w:eastAsia="Arimo" w:hAnsi="Times New Roman" w:cs="Times New Roman"/>
                <w:sz w:val="24"/>
                <w:szCs w:val="24"/>
              </w:rPr>
            </w:pPr>
            <w:r>
              <w:rPr>
                <w:rFonts w:ascii="Mangal" w:eastAsia="Nirmala UI" w:hAnsi="Mangal" w:cs="Nirmala UI"/>
                <w:sz w:val="24"/>
                <w:szCs w:val="24"/>
                <w:cs/>
                <w:lang w:val="en-US" w:bidi="hi-IN"/>
              </w:rPr>
              <w:t>जाएगा</w:t>
            </w:r>
            <w:r>
              <w:rPr>
                <w:rFonts w:ascii="Mangal" w:eastAsia="Nirmala UI" w:hAnsi="Mangal" w:cs="Mangal"/>
                <w:spacing w:val="-4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80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HEALTH CARE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6 : PUBLIC RELATIONS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spacing w:before="2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SESSION 1 Describe the Role and Functions of Receptionist</w:t>
            </w:r>
          </w:p>
          <w:p w:rsidR="00B22C07" w:rsidRDefault="00B22C07">
            <w:pPr>
              <w:pStyle w:val="Normal1"/>
              <w:spacing w:before="240" w:after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22C07" w:rsidRDefault="00D26701">
            <w:pPr>
              <w:pStyle w:val="Normal1"/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SESSION 2 Responding to Emergency Calls</w:t>
            </w:r>
          </w:p>
          <w:p w:rsidR="00B22C07" w:rsidRDefault="00B22C07">
            <w:pPr>
              <w:pStyle w:val="Normal1"/>
              <w:spacing w:before="240" w:after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22C07" w:rsidRDefault="00D26701">
            <w:pPr>
              <w:pStyle w:val="Normal1"/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SESSION 3 Using Computers in Maintaining Public Relations</w:t>
            </w:r>
          </w:p>
          <w:p w:rsidR="00B22C07" w:rsidRDefault="00B22C07">
            <w:pPr>
              <w:pStyle w:val="Normal1"/>
              <w:spacing w:before="240" w:after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22C07" w:rsidRDefault="00D26701">
            <w:pPr>
              <w:pStyle w:val="Normal1"/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SESSION 4 Dealing with Patients Attendants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spacing w:before="240" w:after="240"/>
              <w:ind w:left="20" w:righ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Activity: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Visit a biological lab, Research Laboratory and study the anatomy and physiology of human body</w:t>
            </w:r>
          </w:p>
          <w:p w:rsidR="00B22C07" w:rsidRDefault="00B22C07">
            <w:pPr>
              <w:pStyle w:val="Normal1"/>
              <w:spacing w:before="240" w:after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22C07" w:rsidRDefault="00D26701">
            <w:pPr>
              <w:pStyle w:val="Normal1"/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Activity: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Preparing a balanced diet.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3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ListBullet"/>
              <w:rPr>
                <w:rFonts w:hint="eastAsia"/>
              </w:rPr>
            </w:pPr>
            <w:r>
              <w:t>Revision of Employability Skills (Units 1–5)</w:t>
            </w:r>
          </w:p>
          <w:p w:rsidR="00B22C07" w:rsidRDefault="00D26701">
            <w:pPr>
              <w:pStyle w:val="ListBullet"/>
              <w:rPr>
                <w:rFonts w:hint="eastAsia"/>
              </w:rPr>
            </w:pPr>
            <w:r>
              <w:t>Revision of Digital Documentation</w:t>
            </w:r>
          </w:p>
          <w:p w:rsidR="00B22C07" w:rsidRDefault="00D26701">
            <w:pPr>
              <w:pStyle w:val="ListBullet"/>
              <w:rPr>
                <w:rFonts w:hint="eastAsia"/>
              </w:rPr>
            </w:pPr>
            <w:r>
              <w:t>Revision of Spreadsheet</w:t>
            </w:r>
          </w:p>
          <w:p w:rsidR="00B22C07" w:rsidRDefault="00B22C07">
            <w:pPr>
              <w:pStyle w:val="ListBullet"/>
              <w:numPr>
                <w:ilvl w:val="0"/>
                <w:numId w:val="0"/>
              </w:numPr>
              <w:rPr>
                <w:rFonts w:hint="eastAsia"/>
              </w:rPr>
            </w:pP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ListBullet"/>
              <w:rPr>
                <w:rFonts w:hint="eastAsia"/>
              </w:rPr>
            </w:pPr>
            <w:r>
              <w:t>Writer formatting revision</w:t>
            </w:r>
          </w:p>
          <w:p w:rsidR="00B22C07" w:rsidRDefault="00D26701">
            <w:pPr>
              <w:pStyle w:val="ListBullet"/>
              <w:rPr>
                <w:rFonts w:hint="eastAsia"/>
              </w:rPr>
            </w:pPr>
            <w:r>
              <w:t>Spreadsheet formulas and charts revision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Mind map poster of IT syllabus concepts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Half Yearly</w:t>
            </w:r>
          </w:p>
          <w:p w:rsidR="00B22C07" w:rsidRDefault="00B22C07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2C07" w:rsidRDefault="00D26701">
            <w:pPr>
              <w:pStyle w:val="Normal1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Employability Skills (Units 1–5)</w:t>
            </w:r>
          </w:p>
          <w:p w:rsidR="00B22C07" w:rsidRDefault="00D26701">
            <w:pPr>
              <w:pStyle w:val="ListBullet"/>
              <w:rPr>
                <w:rFonts w:hint="eastAsia"/>
              </w:rPr>
            </w:pPr>
            <w:r>
              <w:t xml:space="preserve"> Digital Documentation</w:t>
            </w:r>
          </w:p>
          <w:p w:rsidR="00B22C07" w:rsidRDefault="00D26701">
            <w:pPr>
              <w:pStyle w:val="ListBullet"/>
              <w:rPr>
                <w:rFonts w:hint="eastAsia"/>
              </w:rPr>
            </w:pPr>
            <w:r>
              <w:t>Revision of Spreadsheet</w:t>
            </w:r>
          </w:p>
          <w:p w:rsidR="00B22C07" w:rsidRDefault="00B22C07">
            <w:pPr>
              <w:pStyle w:val="ListBullet"/>
              <w:rPr>
                <w:rFonts w:hint="eastAsia"/>
              </w:rPr>
            </w:pP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C07" w:rsidRDefault="00B22C07">
      <w:pPr>
        <w:pStyle w:val="Normal1"/>
        <w:spacing w:after="0"/>
        <w:ind w:left="-1441" w:right="13719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3936" w:type="dxa"/>
        <w:tblInd w:w="23" w:type="dxa"/>
        <w:tblLayout w:type="fixed"/>
        <w:tblLook w:val="0400" w:firstRow="0" w:lastRow="0" w:firstColumn="0" w:lastColumn="0" w:noHBand="0" w:noVBand="1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B22C07">
        <w:trPr>
          <w:cantSplit/>
          <w:trHeight w:val="63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119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63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Moral 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481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November 2026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Footprints: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CH9-Bholi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,CH10-The book that saved the Earth</w:t>
            </w:r>
          </w:p>
          <w:p w:rsidR="00B22C07" w:rsidRDefault="00D26701">
            <w:pPr>
              <w:pStyle w:val="TableParagraph"/>
              <w:spacing w:before="22" w:line="319" w:lineRule="auto"/>
              <w:ind w:left="1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Poem:</w:t>
            </w:r>
            <w:r>
              <w:rPr>
                <w:sz w:val="24"/>
                <w:szCs w:val="24"/>
              </w:rPr>
              <w:t xml:space="preserve">TheTrees,TheFog,TheTale of custard dragon &amp; For Anne </w:t>
            </w:r>
            <w:r>
              <w:rPr>
                <w:spacing w:val="-2"/>
                <w:sz w:val="24"/>
                <w:szCs w:val="24"/>
              </w:rPr>
              <w:t>Gregory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Visual Paragraph Mapping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Analytical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Paragraph)</w:t>
            </w:r>
          </w:p>
          <w:p w:rsidR="00B22C07" w:rsidRDefault="00D26701">
            <w:pPr>
              <w:pStyle w:val="TableParagraph"/>
              <w:numPr>
                <w:ilvl w:val="0"/>
                <w:numId w:val="9"/>
              </w:numPr>
              <w:tabs>
                <w:tab w:val="left" w:pos="310"/>
              </w:tabs>
              <w:spacing w:before="22" w:line="276" w:lineRule="auto"/>
              <w:ind w:right="35" w:firstLin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 will drawn diagramto represent thekey points of their analytical </w:t>
            </w:r>
            <w:r>
              <w:rPr>
                <w:spacing w:val="-2"/>
                <w:sz w:val="24"/>
                <w:szCs w:val="24"/>
              </w:rPr>
              <w:t>paragraph.</w:t>
            </w:r>
          </w:p>
          <w:p w:rsidR="00B22C07" w:rsidRDefault="00AE7C2C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 w:bidi="hi-IN"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1428115</wp:posOffset>
                      </wp:positionV>
                      <wp:extent cx="1689100" cy="12700"/>
                      <wp:effectExtent l="12065" t="7620" r="13335" b="8255"/>
                      <wp:wrapNone/>
                      <wp:docPr id="1" name="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9100" cy="12700"/>
                                <a:chOff x="0" y="0"/>
                                <a:chExt cx="16891" cy="127"/>
                              </a:xfrm>
                            </wpg:grpSpPr>
                            <wps:wsp>
                              <wps:cNvPr id="2" name="10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63"/>
                                  <a:ext cx="16891" cy="13"/>
                                </a:xfrm>
                                <a:custGeom>
                                  <a:avLst/>
                                  <a:gdLst>
                                    <a:gd name="T0" fmla="*/ 0 w 1689100"/>
                                    <a:gd name="T1" fmla="*/ 0 h 1270"/>
                                    <a:gd name="T2" fmla="*/ 1689099 w 1689100"/>
                                    <a:gd name="T3" fmla="*/ 0 h 1270"/>
                                    <a:gd name="T4" fmla="*/ 0 w 1689100"/>
                                    <a:gd name="T5" fmla="*/ 0 h 1270"/>
                                    <a:gd name="T6" fmla="*/ 1689100 w 1689100"/>
                                    <a:gd name="T7" fmla="*/ 127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1689100" h="1270">
                                      <a:moveTo>
                                        <a:pt x="0" y="0"/>
                                      </a:moveTo>
                                      <a:lnTo>
                                        <a:pt x="168909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87878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FAE825" id="1027" o:spid="_x0000_s1026" style="position:absolute;margin-left:3.5pt;margin-top:112.45pt;width:133pt;height:1pt;z-index:-251658240;mso-wrap-distance-left:0;mso-wrap-distance-right:0" coordsize="1689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">
                      <v:shape id="1028" o:spid="_x0000_s1027" style="position:absolute;top:63;width:16891;height:13;visibility:visible;mso-wrap-style:square;v-text-anchor:top" coordsize="16891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VXsQA&#10;AADaAAAADwAAAGRycy9kb3ducmV2LnhtbESPzWrDMBCE74G+g9hCLyGR6kMITpRQWgrFDQQnPfS4&#10;WFvbqbUylvzTt68CgRyHmfmG2e4n24iBOl871vC8VCCIC2dqLjV8nd8XaxA+IBtsHJOGP/Kw3z3M&#10;tpgaN3JOwymUIkLYp6ihCqFNpfRFRRb90rXE0ftxncUQZVdK0+EY4baRiVIrabHmuFBhS68VFb+n&#10;3mrA/O17dVB9X86PWR4uqr98ZqT10+P0sgERaAr38K39YTQkcL0Sb4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XVV7EAAAA2gAAAA8AAAAAAAAAAAAAAAAAmAIAAGRycy9k&#10;b3ducmV2LnhtbFBLBQYAAAAABAAEAPUAAACJAwAAAAA=&#10;" path="m,l1689099,e" filled="f" strokecolor="#878787" strokeweight="1pt">
                        <v:path arrowok="t" o:connecttype="custom" o:connectlocs="0,0;16891,0" o:connectangles="0,0" textboxrect="0,0,1689100,1270"/>
                      </v:shape>
                    </v:group>
                  </w:pict>
                </mc:Fallback>
              </mc:AlternateContent>
            </w:r>
            <w:r w:rsidR="00D26701">
              <w:rPr>
                <w:rFonts w:ascii="Times New Roman" w:hAnsi="Times New Roman" w:cs="Times New Roman"/>
                <w:sz w:val="24"/>
                <w:szCs w:val="24"/>
              </w:rPr>
              <w:t>They can use symbols, shapes, or icons to break downthestructureoftheir analysis, making it more visually appealing.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 board 1 Syllabus</w:t>
            </w:r>
          </w:p>
          <w:p w:rsidR="00B22C07" w:rsidRDefault="00D26701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His  Ch 2, ch 3 , ch 5</w:t>
            </w:r>
          </w:p>
          <w:p w:rsidR="00B22C07" w:rsidRDefault="00B22C07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B22C07" w:rsidRDefault="00D26701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Geo – Ch 4, ch 5, ch 6</w:t>
            </w:r>
          </w:p>
          <w:p w:rsidR="00B22C07" w:rsidRDefault="00B22C07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B22C07" w:rsidRDefault="00D26701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Eco – ch 2, ch 3, ch 4</w:t>
            </w:r>
          </w:p>
          <w:p w:rsidR="00B22C07" w:rsidRDefault="00B22C07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B22C07" w:rsidRDefault="00D26701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Civics-  Ch 2, ch 3. Ch 4, ch 5</w:t>
            </w:r>
          </w:p>
          <w:p w:rsidR="00B22C07" w:rsidRDefault="00B22C07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B22C07" w:rsidRDefault="00B22C07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6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BBC revision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C22" w:rsidTr="005E7A52">
        <w:trPr>
          <w:cantSplit/>
          <w:trHeight w:val="463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ind w:left="2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Chemistry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-Chapter 4 Carbon and its compounds(Complete)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Chapter - 13 Our environment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Chemistry: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study of comparative cleansing capacity of soap in soft and hard water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35C22" w:rsidRDefault="00335C22" w:rsidP="00335C22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Create a colourful chart of functional groups.</w:t>
            </w:r>
          </w:p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Draw a  food chain poster using artistic elements.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123" w:rsidRPr="00921A4D" w:rsidRDefault="00686123" w:rsidP="00686123">
            <w:pPr>
              <w:ind w:left="-100"/>
              <w:jc w:val="center"/>
              <w:rPr>
                <w:sz w:val="20"/>
                <w:szCs w:val="20"/>
              </w:rPr>
            </w:pPr>
            <w:r w:rsidRPr="00921A4D">
              <w:rPr>
                <w:sz w:val="20"/>
                <w:szCs w:val="20"/>
              </w:rPr>
              <w:t>Pre Board - 1 Syllabus</w:t>
            </w:r>
          </w:p>
          <w:p w:rsidR="00686123" w:rsidRPr="00921A4D" w:rsidRDefault="00686123" w:rsidP="00686123">
            <w:pPr>
              <w:ind w:left="-100"/>
              <w:jc w:val="center"/>
              <w:rPr>
                <w:sz w:val="20"/>
                <w:szCs w:val="20"/>
              </w:rPr>
            </w:pPr>
            <w:r w:rsidRPr="00921A4D">
              <w:rPr>
                <w:sz w:val="20"/>
                <w:szCs w:val="20"/>
              </w:rPr>
              <w:t>Bio - ch 6,7,13</w:t>
            </w:r>
          </w:p>
          <w:p w:rsidR="00686123" w:rsidRPr="00921A4D" w:rsidRDefault="00686123" w:rsidP="00686123">
            <w:pPr>
              <w:ind w:left="-100"/>
              <w:jc w:val="center"/>
              <w:rPr>
                <w:sz w:val="20"/>
                <w:szCs w:val="20"/>
              </w:rPr>
            </w:pPr>
            <w:r w:rsidRPr="00921A4D">
              <w:rPr>
                <w:sz w:val="20"/>
                <w:szCs w:val="20"/>
              </w:rPr>
              <w:t>Physics - ch 9,10,11</w:t>
            </w:r>
          </w:p>
          <w:p w:rsidR="00686123" w:rsidRPr="00921A4D" w:rsidRDefault="00686123" w:rsidP="00686123">
            <w:pPr>
              <w:ind w:left="-100"/>
              <w:jc w:val="center"/>
              <w:rPr>
                <w:sz w:val="20"/>
                <w:szCs w:val="20"/>
              </w:rPr>
            </w:pPr>
            <w:r w:rsidRPr="00921A4D">
              <w:rPr>
                <w:sz w:val="20"/>
                <w:szCs w:val="20"/>
              </w:rPr>
              <w:t>Chemistry  - ch 1,2,3</w:t>
            </w:r>
          </w:p>
          <w:p w:rsidR="00335C22" w:rsidRDefault="00335C22" w:rsidP="00686123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5C22" w:rsidRDefault="00335C22" w:rsidP="00335C22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463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TableParagraph"/>
              <w:spacing w:before="26"/>
              <w:ind w:lef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Geographych6Manufacturing </w:t>
            </w:r>
            <w:r>
              <w:rPr>
                <w:spacing w:val="-2"/>
                <w:sz w:val="24"/>
                <w:szCs w:val="24"/>
              </w:rPr>
              <w:t>Industries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Geography–CH7–</w:t>
            </w:r>
            <w:r w:rsidR="00FB571D">
              <w:rPr>
                <w:rFonts w:ascii="Times New Roman" w:hAnsi="Times New Roman" w:cs="Times New Roman"/>
                <w:sz w:val="24"/>
                <w:szCs w:val="24"/>
              </w:rPr>
              <w:t>Lifelines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national economy( Map work only)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TableParagraph"/>
              <w:spacing w:before="164"/>
              <w:rPr>
                <w:b/>
                <w:sz w:val="24"/>
                <w:szCs w:val="24"/>
              </w:rPr>
            </w:pP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Role of print in Indian freedom Movement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418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FB571D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</w:t>
            </w:r>
            <w:r w:rsidR="00D26701">
              <w:rPr>
                <w:rFonts w:ascii="Times New Roman" w:hAnsi="Times New Roman" w:cs="Times New Roman"/>
                <w:sz w:val="24"/>
                <w:szCs w:val="24"/>
              </w:rPr>
              <w:t xml:space="preserve"> 6  Triangles</w:t>
            </w:r>
          </w:p>
          <w:p w:rsidR="00B22C07" w:rsidRDefault="00FB571D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</w:t>
            </w:r>
            <w:r w:rsidR="00D26701">
              <w:rPr>
                <w:rFonts w:ascii="Times New Roman" w:hAnsi="Times New Roman" w:cs="Times New Roman"/>
                <w:sz w:val="24"/>
                <w:szCs w:val="24"/>
              </w:rPr>
              <w:t xml:space="preserve"> 12 Surface &amp; area&amp; volume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Triangles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Different type of triangles with Ribbon </w:t>
            </w:r>
          </w:p>
          <w:p w:rsidR="00B22C07" w:rsidRDefault="00B22C07">
            <w:pPr>
              <w:pStyle w:val="Normal1"/>
              <w:ind w:left="25" w:right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C07" w:rsidRDefault="00B22C07">
      <w:pPr>
        <w:pStyle w:val="Normal1"/>
        <w:spacing w:after="0"/>
        <w:ind w:left="-1441" w:right="13719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3936" w:type="dxa"/>
        <w:tblInd w:w="23" w:type="dxa"/>
        <w:tblLayout w:type="fixed"/>
        <w:tblLook w:val="0400" w:firstRow="0" w:lastRow="0" w:firstColumn="0" w:lastColumn="0" w:noHBand="0" w:noVBand="1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B22C07">
        <w:trPr>
          <w:cantSplit/>
          <w:trHeight w:val="63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B22C07" w:rsidRDefault="00B22C07">
            <w:pPr>
              <w:pStyle w:val="Normal1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3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Full Syllabus revision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89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HEALTH CARE</w:t>
            </w:r>
          </w:p>
        </w:tc>
        <w:tc>
          <w:tcPr>
            <w:tcW w:w="3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2C07" w:rsidRDefault="00D26701">
            <w:pPr>
              <w:pStyle w:val="Normal1"/>
              <w:spacing w:before="20" w:after="240" w:line="291" w:lineRule="auto"/>
              <w:ind w:left="160"/>
              <w:rPr>
                <w:rFonts w:ascii="Times New Roman" w:eastAsia="Arimo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Full Syllabus Revision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2C07" w:rsidRDefault="00B22C07">
            <w:pPr>
              <w:pStyle w:val="Normal1"/>
              <w:spacing w:before="20" w:after="240" w:line="29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993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December 2026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Full Syllabus Revision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C07" w:rsidRDefault="00B22C07">
      <w:pPr>
        <w:pStyle w:val="Normal1"/>
        <w:spacing w:after="0"/>
        <w:ind w:left="-1441" w:right="13719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3936" w:type="dxa"/>
        <w:tblInd w:w="23" w:type="dxa"/>
        <w:tblLayout w:type="fixed"/>
        <w:tblLook w:val="0400" w:firstRow="0" w:lastRow="0" w:firstColumn="0" w:lastColumn="0" w:noHBand="0" w:noVBand="1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B22C07">
        <w:trPr>
          <w:cantSplit/>
          <w:trHeight w:val="63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B22C07" w:rsidRDefault="00B22C07">
            <w:pPr>
              <w:pStyle w:val="Normal1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598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C22">
        <w:trPr>
          <w:cantSplit/>
          <w:trHeight w:val="89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Revision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C22" w:rsidRDefault="00335C22" w:rsidP="00335C22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Whole syllabus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5C22" w:rsidRDefault="00335C22" w:rsidP="00335C22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3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Full Syllabus Revision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553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Full Syllabus Revision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 w:righ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463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Full Syllabus Revision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34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35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Full Syllabus Revision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C07" w:rsidRDefault="00B22C07">
      <w:pPr>
        <w:pStyle w:val="Normal1"/>
        <w:spacing w:after="0"/>
        <w:ind w:left="-1441" w:right="13719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13936" w:type="dxa"/>
        <w:tblInd w:w="23" w:type="dxa"/>
        <w:tblLayout w:type="fixed"/>
        <w:tblLook w:val="0400" w:firstRow="0" w:lastRow="0" w:firstColumn="0" w:lastColumn="0" w:noHBand="0" w:noVBand="1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B22C07">
        <w:trPr>
          <w:cantSplit/>
          <w:trHeight w:val="630"/>
          <w:tblHeader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445"/>
          <w:tblHeader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 w:right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805"/>
          <w:tblHeader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 w:right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211"/>
          <w:tblHeader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Moral 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Education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820"/>
          <w:tblHeader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January 2027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335C22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910"/>
          <w:tblHeader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Pr="00335C22" w:rsidRDefault="00335C22" w:rsidP="00335C2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Revision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16"/>
          <w:tblHeader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335C22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35"/>
          <w:tblHeader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335C22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15"/>
          <w:tblHeader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335C22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98"/>
          <w:tblHeader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335C22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tabs>
                <w:tab w:val="center" w:pos="915"/>
                <w:tab w:val="center" w:pos="18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C07" w:rsidRDefault="00B22C07">
      <w:pPr>
        <w:pStyle w:val="Normal1"/>
        <w:spacing w:after="0"/>
        <w:ind w:left="-1441" w:right="13719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13936" w:type="dxa"/>
        <w:tblInd w:w="23" w:type="dxa"/>
        <w:tblLayout w:type="fixed"/>
        <w:tblLook w:val="0400" w:firstRow="0" w:lastRow="0" w:firstColumn="0" w:lastColumn="0" w:noHBand="0" w:noVBand="1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B22C07">
        <w:trPr>
          <w:cantSplit/>
          <w:trHeight w:val="63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89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63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80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February 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English 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80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Science 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798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Mathematics 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630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right="4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B22C07" w:rsidRDefault="00B22C07">
            <w:pPr>
              <w:pStyle w:val="Normal1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80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Hindi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spacing w:after="14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806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M.E 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80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Computer 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80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G.k 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805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D26701">
            <w:pPr>
              <w:pStyle w:val="Normal1"/>
              <w:ind w:left="25" w:righ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Arts &amp; Drawing 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C07">
        <w:trPr>
          <w:cantSplit/>
          <w:trHeight w:val="911"/>
          <w:tblHeader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spacing w:line="242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February March </w:t>
            </w:r>
          </w:p>
          <w:p w:rsidR="00B22C07" w:rsidRDefault="00D26701">
            <w:pPr>
              <w:pStyle w:val="Normal1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Final Term </w:t>
            </w:r>
          </w:p>
          <w:p w:rsidR="00B22C07" w:rsidRDefault="00D26701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(26 Feb21 Mar)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C07" w:rsidRDefault="00B22C07">
            <w:pPr>
              <w:pStyle w:val="Normal1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2C07" w:rsidRDefault="00B22C0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C07" w:rsidRDefault="00B22C07">
      <w:pPr>
        <w:pStyle w:val="Normal1"/>
        <w:spacing w:after="260"/>
        <w:rPr>
          <w:rFonts w:ascii="Times New Roman" w:hAnsi="Times New Roman" w:cs="Times New Roman"/>
          <w:sz w:val="24"/>
          <w:szCs w:val="24"/>
        </w:rPr>
      </w:pPr>
    </w:p>
    <w:p w:rsidR="00B22C07" w:rsidRDefault="00B22C07">
      <w:pPr>
        <w:pStyle w:val="Normal1"/>
        <w:spacing w:after="245"/>
        <w:ind w:right="162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2C07" w:rsidRDefault="00B22C07">
      <w:pPr>
        <w:pStyle w:val="Normal1"/>
        <w:spacing w:after="245"/>
        <w:ind w:right="162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B22C07">
      <w:pgSz w:w="16840" w:h="11905" w:orient="landscape"/>
      <w:pgMar w:top="1440" w:right="3121" w:bottom="1463" w:left="144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44D" w:rsidRDefault="00E1244D" w:rsidP="00A004F2">
      <w:pPr>
        <w:spacing w:after="0" w:line="240" w:lineRule="auto"/>
      </w:pPr>
      <w:r>
        <w:separator/>
      </w:r>
    </w:p>
  </w:endnote>
  <w:endnote w:type="continuationSeparator" w:id="0">
    <w:p w:rsidR="00E1244D" w:rsidRDefault="00E1244D" w:rsidP="00A00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" w:fontKey="{F4EE4B0C-B011-459E-8293-F79DEFB189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8BC5FCE-5024-4D22-9C69-4B614C4993F4}"/>
    <w:embedBold r:id="rId3" w:fontKey="{A0D762D2-BFB5-432C-AA61-E8A0F2F66E9B}"/>
    <w:embedBoldItalic r:id="rId4" w:fontKey="{BF59BC0C-2FD4-470F-A16A-AC863E9A7D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B556807-2834-4D74-8283-7AF2750CA9B4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B6E004A-5A4F-4EB3-A69B-B7B7CEF213C8}"/>
  </w:font>
  <w:font w:name="Aptos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7" w:fontKey="{86F32860-A2BB-4274-B6C3-B206503DC9E6}"/>
    <w:embedBold r:id="rId8" w:fontKey="{D73767E7-7C9A-4029-AF0D-A7D184ED4AAC}"/>
  </w:font>
  <w:font w:name="Kokila">
    <w:altName w:val="Times New Roman"/>
    <w:charset w:val="00"/>
    <w:family w:val="swiss"/>
    <w:pitch w:val="variable"/>
    <w:sig w:usb0="00008003" w:usb1="00000000" w:usb2="00000000" w:usb3="00000000" w:csb0="00000001" w:csb1="00000000"/>
    <w:embedRegular r:id="rId9" w:fontKey="{FDCE1E1B-69E6-4C6D-BBD4-B6A375F2E17F}"/>
  </w:font>
  <w:font w:name="Baloo">
    <w:altName w:val="Times New Roman"/>
    <w:charset w:val="00"/>
    <w:family w:val="auto"/>
    <w:pitch w:val="default"/>
  </w:font>
  <w:font w:name="Arim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5710A53-0C1F-4E66-8247-8F8AC44204A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44D" w:rsidRDefault="00E1244D" w:rsidP="00A004F2">
      <w:pPr>
        <w:spacing w:after="0" w:line="240" w:lineRule="auto"/>
      </w:pPr>
      <w:r>
        <w:separator/>
      </w:r>
    </w:p>
  </w:footnote>
  <w:footnote w:type="continuationSeparator" w:id="0">
    <w:p w:rsidR="00E1244D" w:rsidRDefault="00E1244D" w:rsidP="00A004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3A6A871C"/>
    <w:lvl w:ilvl="0" w:tplc="CEC4CCBC">
      <w:start w:val="1"/>
      <w:numFmt w:val="bullet"/>
      <w:lvlText w:val="●"/>
      <w:lvlJc w:val="left"/>
      <w:pPr>
        <w:ind w:left="730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AF0A4EE">
      <w:start w:val="1"/>
      <w:numFmt w:val="bullet"/>
      <w:lvlText w:val="•"/>
      <w:lvlJc w:val="left"/>
      <w:pPr>
        <w:ind w:left="944" w:hanging="360"/>
      </w:pPr>
      <w:rPr>
        <w:rFonts w:hint="default"/>
        <w:lang w:val="en-US" w:eastAsia="en-US" w:bidi="ar-SA"/>
      </w:rPr>
    </w:lvl>
    <w:lvl w:ilvl="2" w:tplc="EE6A1B58">
      <w:start w:val="1"/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3" w:tplc="62F2441A">
      <w:start w:val="1"/>
      <w:numFmt w:val="bullet"/>
      <w:lvlText w:val="•"/>
      <w:lvlJc w:val="left"/>
      <w:pPr>
        <w:ind w:left="1352" w:hanging="360"/>
      </w:pPr>
      <w:rPr>
        <w:rFonts w:hint="default"/>
        <w:lang w:val="en-US" w:eastAsia="en-US" w:bidi="ar-SA"/>
      </w:rPr>
    </w:lvl>
    <w:lvl w:ilvl="4" w:tplc="F4DEB048">
      <w:start w:val="1"/>
      <w:numFmt w:val="bullet"/>
      <w:lvlText w:val="•"/>
      <w:lvlJc w:val="left"/>
      <w:pPr>
        <w:ind w:left="1556" w:hanging="360"/>
      </w:pPr>
      <w:rPr>
        <w:rFonts w:hint="default"/>
        <w:lang w:val="en-US" w:eastAsia="en-US" w:bidi="ar-SA"/>
      </w:rPr>
    </w:lvl>
    <w:lvl w:ilvl="5" w:tplc="3DB22AD8">
      <w:start w:val="1"/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6" w:tplc="F146970A">
      <w:start w:val="1"/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ar-SA"/>
      </w:rPr>
    </w:lvl>
    <w:lvl w:ilvl="7" w:tplc="011CC654">
      <w:start w:val="1"/>
      <w:numFmt w:val="bullet"/>
      <w:lvlText w:val="•"/>
      <w:lvlJc w:val="left"/>
      <w:pPr>
        <w:ind w:left="2168" w:hanging="360"/>
      </w:pPr>
      <w:rPr>
        <w:rFonts w:hint="default"/>
        <w:lang w:val="en-US" w:eastAsia="en-US" w:bidi="ar-SA"/>
      </w:rPr>
    </w:lvl>
    <w:lvl w:ilvl="8" w:tplc="FD8A516A">
      <w:start w:val="1"/>
      <w:numFmt w:val="bullet"/>
      <w:lvlText w:val="•"/>
      <w:lvlJc w:val="left"/>
      <w:pPr>
        <w:ind w:left="2372" w:hanging="360"/>
      </w:pPr>
      <w:rPr>
        <w:rFonts w:hint="default"/>
        <w:lang w:val="en-US" w:eastAsia="en-US" w:bidi="ar-SA"/>
      </w:rPr>
    </w:lvl>
  </w:abstractNum>
  <w:abstractNum w:abstractNumId="1">
    <w:nsid w:val="00000002"/>
    <w:multiLevelType w:val="hybridMultilevel"/>
    <w:tmpl w:val="CCA2D960"/>
    <w:lvl w:ilvl="0" w:tplc="C78E0EE8">
      <w:start w:val="1"/>
      <w:numFmt w:val="decimal"/>
      <w:lvlText w:val="%1."/>
      <w:lvlJc w:val="left"/>
      <w:pPr>
        <w:ind w:left="25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B8C9914">
      <w:start w:val="1"/>
      <w:numFmt w:val="bullet"/>
      <w:lvlText w:val="•"/>
      <w:lvlJc w:val="left"/>
      <w:pPr>
        <w:ind w:left="596" w:hanging="240"/>
      </w:pPr>
      <w:rPr>
        <w:rFonts w:hint="default"/>
        <w:lang w:val="en-US" w:eastAsia="en-US" w:bidi="ar-SA"/>
      </w:rPr>
    </w:lvl>
    <w:lvl w:ilvl="2" w:tplc="0B9A6E06">
      <w:start w:val="1"/>
      <w:numFmt w:val="bullet"/>
      <w:lvlText w:val="•"/>
      <w:lvlJc w:val="left"/>
      <w:pPr>
        <w:ind w:left="932" w:hanging="240"/>
      </w:pPr>
      <w:rPr>
        <w:rFonts w:hint="default"/>
        <w:lang w:val="en-US" w:eastAsia="en-US" w:bidi="ar-SA"/>
      </w:rPr>
    </w:lvl>
    <w:lvl w:ilvl="3" w:tplc="3FF032CE">
      <w:start w:val="1"/>
      <w:numFmt w:val="bullet"/>
      <w:lvlText w:val="•"/>
      <w:lvlJc w:val="left"/>
      <w:pPr>
        <w:ind w:left="1268" w:hanging="240"/>
      </w:pPr>
      <w:rPr>
        <w:rFonts w:hint="default"/>
        <w:lang w:val="en-US" w:eastAsia="en-US" w:bidi="ar-SA"/>
      </w:rPr>
    </w:lvl>
    <w:lvl w:ilvl="4" w:tplc="7812B0FE">
      <w:start w:val="1"/>
      <w:numFmt w:val="bullet"/>
      <w:lvlText w:val="•"/>
      <w:lvlJc w:val="left"/>
      <w:pPr>
        <w:ind w:left="1604" w:hanging="240"/>
      </w:pPr>
      <w:rPr>
        <w:rFonts w:hint="default"/>
        <w:lang w:val="en-US" w:eastAsia="en-US" w:bidi="ar-SA"/>
      </w:rPr>
    </w:lvl>
    <w:lvl w:ilvl="5" w:tplc="6BCCDEE8">
      <w:start w:val="1"/>
      <w:numFmt w:val="bullet"/>
      <w:lvlText w:val="•"/>
      <w:lvlJc w:val="left"/>
      <w:pPr>
        <w:ind w:left="1940" w:hanging="240"/>
      </w:pPr>
      <w:rPr>
        <w:rFonts w:hint="default"/>
        <w:lang w:val="en-US" w:eastAsia="en-US" w:bidi="ar-SA"/>
      </w:rPr>
    </w:lvl>
    <w:lvl w:ilvl="6" w:tplc="F6FCBAEA">
      <w:start w:val="1"/>
      <w:numFmt w:val="bullet"/>
      <w:lvlText w:val="•"/>
      <w:lvlJc w:val="left"/>
      <w:pPr>
        <w:ind w:left="2276" w:hanging="240"/>
      </w:pPr>
      <w:rPr>
        <w:rFonts w:hint="default"/>
        <w:lang w:val="en-US" w:eastAsia="en-US" w:bidi="ar-SA"/>
      </w:rPr>
    </w:lvl>
    <w:lvl w:ilvl="7" w:tplc="539A8CC0">
      <w:start w:val="1"/>
      <w:numFmt w:val="bullet"/>
      <w:lvlText w:val="•"/>
      <w:lvlJc w:val="left"/>
      <w:pPr>
        <w:ind w:left="2612" w:hanging="240"/>
      </w:pPr>
      <w:rPr>
        <w:rFonts w:hint="default"/>
        <w:lang w:val="en-US" w:eastAsia="en-US" w:bidi="ar-SA"/>
      </w:rPr>
    </w:lvl>
    <w:lvl w:ilvl="8" w:tplc="0694A970">
      <w:start w:val="1"/>
      <w:numFmt w:val="bullet"/>
      <w:lvlText w:val="•"/>
      <w:lvlJc w:val="left"/>
      <w:pPr>
        <w:ind w:left="2948" w:hanging="240"/>
      </w:pPr>
      <w:rPr>
        <w:rFonts w:hint="default"/>
        <w:lang w:val="en-US" w:eastAsia="en-US" w:bidi="ar-SA"/>
      </w:rPr>
    </w:lvl>
  </w:abstractNum>
  <w:abstractNum w:abstractNumId="2">
    <w:nsid w:val="00000003"/>
    <w:multiLevelType w:val="hybridMultilevel"/>
    <w:tmpl w:val="7ADCAD28"/>
    <w:lvl w:ilvl="0" w:tplc="60BA3C24">
      <w:start w:val="2"/>
      <w:numFmt w:val="decimal"/>
      <w:lvlText w:val="%1."/>
      <w:lvlJc w:val="left"/>
      <w:pPr>
        <w:ind w:left="256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1" w:tplc="C47E9B58">
      <w:start w:val="1"/>
      <w:numFmt w:val="bullet"/>
      <w:lvlText w:val="•"/>
      <w:lvlJc w:val="left"/>
      <w:pPr>
        <w:ind w:left="596" w:hanging="181"/>
      </w:pPr>
      <w:rPr>
        <w:rFonts w:hint="default"/>
        <w:lang w:val="en-US" w:eastAsia="en-US" w:bidi="ar-SA"/>
      </w:rPr>
    </w:lvl>
    <w:lvl w:ilvl="2" w:tplc="0E38D954">
      <w:start w:val="1"/>
      <w:numFmt w:val="bullet"/>
      <w:lvlText w:val="•"/>
      <w:lvlJc w:val="left"/>
      <w:pPr>
        <w:ind w:left="932" w:hanging="181"/>
      </w:pPr>
      <w:rPr>
        <w:rFonts w:hint="default"/>
        <w:lang w:val="en-US" w:eastAsia="en-US" w:bidi="ar-SA"/>
      </w:rPr>
    </w:lvl>
    <w:lvl w:ilvl="3" w:tplc="26C26216">
      <w:start w:val="1"/>
      <w:numFmt w:val="bullet"/>
      <w:lvlText w:val="•"/>
      <w:lvlJc w:val="left"/>
      <w:pPr>
        <w:ind w:left="1268" w:hanging="181"/>
      </w:pPr>
      <w:rPr>
        <w:rFonts w:hint="default"/>
        <w:lang w:val="en-US" w:eastAsia="en-US" w:bidi="ar-SA"/>
      </w:rPr>
    </w:lvl>
    <w:lvl w:ilvl="4" w:tplc="4C3E58D8">
      <w:start w:val="1"/>
      <w:numFmt w:val="bullet"/>
      <w:lvlText w:val="•"/>
      <w:lvlJc w:val="left"/>
      <w:pPr>
        <w:ind w:left="1604" w:hanging="181"/>
      </w:pPr>
      <w:rPr>
        <w:rFonts w:hint="default"/>
        <w:lang w:val="en-US" w:eastAsia="en-US" w:bidi="ar-SA"/>
      </w:rPr>
    </w:lvl>
    <w:lvl w:ilvl="5" w:tplc="B89A8D7A">
      <w:start w:val="1"/>
      <w:numFmt w:val="bullet"/>
      <w:lvlText w:val="•"/>
      <w:lvlJc w:val="left"/>
      <w:pPr>
        <w:ind w:left="1940" w:hanging="181"/>
      </w:pPr>
      <w:rPr>
        <w:rFonts w:hint="default"/>
        <w:lang w:val="en-US" w:eastAsia="en-US" w:bidi="ar-SA"/>
      </w:rPr>
    </w:lvl>
    <w:lvl w:ilvl="6" w:tplc="F98296AE">
      <w:start w:val="1"/>
      <w:numFmt w:val="bullet"/>
      <w:lvlText w:val="•"/>
      <w:lvlJc w:val="left"/>
      <w:pPr>
        <w:ind w:left="2276" w:hanging="181"/>
      </w:pPr>
      <w:rPr>
        <w:rFonts w:hint="default"/>
        <w:lang w:val="en-US" w:eastAsia="en-US" w:bidi="ar-SA"/>
      </w:rPr>
    </w:lvl>
    <w:lvl w:ilvl="7" w:tplc="1542E6E2">
      <w:start w:val="1"/>
      <w:numFmt w:val="bullet"/>
      <w:lvlText w:val="•"/>
      <w:lvlJc w:val="left"/>
      <w:pPr>
        <w:ind w:left="2612" w:hanging="181"/>
      </w:pPr>
      <w:rPr>
        <w:rFonts w:hint="default"/>
        <w:lang w:val="en-US" w:eastAsia="en-US" w:bidi="ar-SA"/>
      </w:rPr>
    </w:lvl>
    <w:lvl w:ilvl="8" w:tplc="F8488354">
      <w:start w:val="1"/>
      <w:numFmt w:val="bullet"/>
      <w:lvlText w:val="•"/>
      <w:lvlJc w:val="left"/>
      <w:pPr>
        <w:ind w:left="2948" w:hanging="181"/>
      </w:pPr>
      <w:rPr>
        <w:rFonts w:hint="default"/>
        <w:lang w:val="en-US" w:eastAsia="en-US" w:bidi="ar-SA"/>
      </w:rPr>
    </w:lvl>
  </w:abstractNum>
  <w:abstractNum w:abstractNumId="3">
    <w:nsid w:val="00000004"/>
    <w:multiLevelType w:val="multilevel"/>
    <w:tmpl w:val="CBA03B50"/>
    <w:lvl w:ilvl="0">
      <w:start w:val="1"/>
      <w:numFmt w:val="decimal"/>
      <w:lvlText w:val="%1."/>
      <w:lvlJc w:val="left"/>
      <w:pPr>
        <w:ind w:left="705" w:hanging="705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>
    <w:nsid w:val="00000005"/>
    <w:multiLevelType w:val="hybridMultilevel"/>
    <w:tmpl w:val="C7B85490"/>
    <w:lvl w:ilvl="0" w:tplc="96F82CB4">
      <w:start w:val="1"/>
      <w:numFmt w:val="decimal"/>
      <w:lvlText w:val="%1."/>
      <w:lvlJc w:val="left"/>
      <w:pPr>
        <w:ind w:left="10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1" w:tplc="70C82D8E">
      <w:start w:val="1"/>
      <w:numFmt w:val="bullet"/>
      <w:lvlText w:val="•"/>
      <w:lvlJc w:val="left"/>
      <w:pPr>
        <w:ind w:left="296" w:hanging="181"/>
      </w:pPr>
      <w:rPr>
        <w:rFonts w:hint="default"/>
        <w:lang w:val="en-US" w:eastAsia="en-US" w:bidi="ar-SA"/>
      </w:rPr>
    </w:lvl>
    <w:lvl w:ilvl="2" w:tplc="2C0E75AA">
      <w:start w:val="1"/>
      <w:numFmt w:val="bullet"/>
      <w:lvlText w:val="•"/>
      <w:lvlJc w:val="left"/>
      <w:pPr>
        <w:ind w:left="572" w:hanging="181"/>
      </w:pPr>
      <w:rPr>
        <w:rFonts w:hint="default"/>
        <w:lang w:val="en-US" w:eastAsia="en-US" w:bidi="ar-SA"/>
      </w:rPr>
    </w:lvl>
    <w:lvl w:ilvl="3" w:tplc="5D78174C">
      <w:start w:val="1"/>
      <w:numFmt w:val="bullet"/>
      <w:lvlText w:val="•"/>
      <w:lvlJc w:val="left"/>
      <w:pPr>
        <w:ind w:left="848" w:hanging="181"/>
      </w:pPr>
      <w:rPr>
        <w:rFonts w:hint="default"/>
        <w:lang w:val="en-US" w:eastAsia="en-US" w:bidi="ar-SA"/>
      </w:rPr>
    </w:lvl>
    <w:lvl w:ilvl="4" w:tplc="0114A2EA">
      <w:start w:val="1"/>
      <w:numFmt w:val="bullet"/>
      <w:lvlText w:val="•"/>
      <w:lvlJc w:val="left"/>
      <w:pPr>
        <w:ind w:left="1124" w:hanging="181"/>
      </w:pPr>
      <w:rPr>
        <w:rFonts w:hint="default"/>
        <w:lang w:val="en-US" w:eastAsia="en-US" w:bidi="ar-SA"/>
      </w:rPr>
    </w:lvl>
    <w:lvl w:ilvl="5" w:tplc="89D2C7B6">
      <w:start w:val="1"/>
      <w:numFmt w:val="bullet"/>
      <w:lvlText w:val="•"/>
      <w:lvlJc w:val="left"/>
      <w:pPr>
        <w:ind w:left="1400" w:hanging="181"/>
      </w:pPr>
      <w:rPr>
        <w:rFonts w:hint="default"/>
        <w:lang w:val="en-US" w:eastAsia="en-US" w:bidi="ar-SA"/>
      </w:rPr>
    </w:lvl>
    <w:lvl w:ilvl="6" w:tplc="305CA59E">
      <w:start w:val="1"/>
      <w:numFmt w:val="bullet"/>
      <w:lvlText w:val="•"/>
      <w:lvlJc w:val="left"/>
      <w:pPr>
        <w:ind w:left="1676" w:hanging="181"/>
      </w:pPr>
      <w:rPr>
        <w:rFonts w:hint="default"/>
        <w:lang w:val="en-US" w:eastAsia="en-US" w:bidi="ar-SA"/>
      </w:rPr>
    </w:lvl>
    <w:lvl w:ilvl="7" w:tplc="30A21CCC">
      <w:start w:val="1"/>
      <w:numFmt w:val="bullet"/>
      <w:lvlText w:val="•"/>
      <w:lvlJc w:val="left"/>
      <w:pPr>
        <w:ind w:left="1952" w:hanging="181"/>
      </w:pPr>
      <w:rPr>
        <w:rFonts w:hint="default"/>
        <w:lang w:val="en-US" w:eastAsia="en-US" w:bidi="ar-SA"/>
      </w:rPr>
    </w:lvl>
    <w:lvl w:ilvl="8" w:tplc="373EB3FA">
      <w:start w:val="1"/>
      <w:numFmt w:val="bullet"/>
      <w:lvlText w:val="•"/>
      <w:lvlJc w:val="left"/>
      <w:pPr>
        <w:ind w:left="2228" w:hanging="181"/>
      </w:pPr>
      <w:rPr>
        <w:rFonts w:hint="default"/>
        <w:lang w:val="en-US" w:eastAsia="en-US" w:bidi="ar-SA"/>
      </w:rPr>
    </w:lvl>
  </w:abstractNum>
  <w:abstractNum w:abstractNumId="5">
    <w:nsid w:val="00000006"/>
    <w:multiLevelType w:val="hybridMultilevel"/>
    <w:tmpl w:val="34202496"/>
    <w:lvl w:ilvl="0" w:tplc="E008336E">
      <w:start w:val="1"/>
      <w:numFmt w:val="decimal"/>
      <w:lvlText w:val="%1."/>
      <w:lvlJc w:val="left"/>
      <w:pPr>
        <w:ind w:left="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DF81A1E">
      <w:start w:val="1"/>
      <w:numFmt w:val="bullet"/>
      <w:lvlText w:val="•"/>
      <w:lvlJc w:val="left"/>
      <w:pPr>
        <w:ind w:left="296" w:hanging="240"/>
      </w:pPr>
      <w:rPr>
        <w:rFonts w:hint="default"/>
        <w:lang w:val="en-US" w:eastAsia="en-US" w:bidi="ar-SA"/>
      </w:rPr>
    </w:lvl>
    <w:lvl w:ilvl="2" w:tplc="4E6A9454">
      <w:start w:val="1"/>
      <w:numFmt w:val="bullet"/>
      <w:lvlText w:val="•"/>
      <w:lvlJc w:val="left"/>
      <w:pPr>
        <w:ind w:left="572" w:hanging="240"/>
      </w:pPr>
      <w:rPr>
        <w:rFonts w:hint="default"/>
        <w:lang w:val="en-US" w:eastAsia="en-US" w:bidi="ar-SA"/>
      </w:rPr>
    </w:lvl>
    <w:lvl w:ilvl="3" w:tplc="D332C57E">
      <w:start w:val="1"/>
      <w:numFmt w:val="bullet"/>
      <w:lvlText w:val="•"/>
      <w:lvlJc w:val="left"/>
      <w:pPr>
        <w:ind w:left="848" w:hanging="240"/>
      </w:pPr>
      <w:rPr>
        <w:rFonts w:hint="default"/>
        <w:lang w:val="en-US" w:eastAsia="en-US" w:bidi="ar-SA"/>
      </w:rPr>
    </w:lvl>
    <w:lvl w:ilvl="4" w:tplc="E590493A">
      <w:start w:val="1"/>
      <w:numFmt w:val="bullet"/>
      <w:lvlText w:val="•"/>
      <w:lvlJc w:val="left"/>
      <w:pPr>
        <w:ind w:left="1124" w:hanging="240"/>
      </w:pPr>
      <w:rPr>
        <w:rFonts w:hint="default"/>
        <w:lang w:val="en-US" w:eastAsia="en-US" w:bidi="ar-SA"/>
      </w:rPr>
    </w:lvl>
    <w:lvl w:ilvl="5" w:tplc="98B87990">
      <w:start w:val="1"/>
      <w:numFmt w:val="bullet"/>
      <w:lvlText w:val="•"/>
      <w:lvlJc w:val="left"/>
      <w:pPr>
        <w:ind w:left="1400" w:hanging="240"/>
      </w:pPr>
      <w:rPr>
        <w:rFonts w:hint="default"/>
        <w:lang w:val="en-US" w:eastAsia="en-US" w:bidi="ar-SA"/>
      </w:rPr>
    </w:lvl>
    <w:lvl w:ilvl="6" w:tplc="212A9CD4">
      <w:start w:val="1"/>
      <w:numFmt w:val="bullet"/>
      <w:lvlText w:val="•"/>
      <w:lvlJc w:val="left"/>
      <w:pPr>
        <w:ind w:left="1676" w:hanging="240"/>
      </w:pPr>
      <w:rPr>
        <w:rFonts w:hint="default"/>
        <w:lang w:val="en-US" w:eastAsia="en-US" w:bidi="ar-SA"/>
      </w:rPr>
    </w:lvl>
    <w:lvl w:ilvl="7" w:tplc="F5AA3DF2">
      <w:start w:val="1"/>
      <w:numFmt w:val="bullet"/>
      <w:lvlText w:val="•"/>
      <w:lvlJc w:val="left"/>
      <w:pPr>
        <w:ind w:left="1952" w:hanging="240"/>
      </w:pPr>
      <w:rPr>
        <w:rFonts w:hint="default"/>
        <w:lang w:val="en-US" w:eastAsia="en-US" w:bidi="ar-SA"/>
      </w:rPr>
    </w:lvl>
    <w:lvl w:ilvl="8" w:tplc="DF020398">
      <w:start w:val="1"/>
      <w:numFmt w:val="bullet"/>
      <w:lvlText w:val="•"/>
      <w:lvlJc w:val="left"/>
      <w:pPr>
        <w:ind w:left="2228" w:hanging="240"/>
      </w:pPr>
      <w:rPr>
        <w:rFonts w:hint="default"/>
        <w:lang w:val="en-US" w:eastAsia="en-US" w:bidi="ar-SA"/>
      </w:rPr>
    </w:lvl>
  </w:abstractNum>
  <w:abstractNum w:abstractNumId="6">
    <w:nsid w:val="00000007"/>
    <w:multiLevelType w:val="hybridMultilevel"/>
    <w:tmpl w:val="A1885450"/>
    <w:lvl w:ilvl="0" w:tplc="1C02C332">
      <w:start w:val="1"/>
      <w:numFmt w:val="decimal"/>
      <w:lvlText w:val="%1."/>
      <w:lvlJc w:val="left"/>
      <w:pPr>
        <w:ind w:left="19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1" w:tplc="EBB2C040">
      <w:start w:val="1"/>
      <w:numFmt w:val="bullet"/>
      <w:lvlText w:val="•"/>
      <w:lvlJc w:val="left"/>
      <w:pPr>
        <w:ind w:left="542" w:hanging="181"/>
      </w:pPr>
      <w:rPr>
        <w:rFonts w:hint="default"/>
        <w:lang w:val="en-US" w:eastAsia="en-US" w:bidi="ar-SA"/>
      </w:rPr>
    </w:lvl>
    <w:lvl w:ilvl="2" w:tplc="CB480A86">
      <w:start w:val="1"/>
      <w:numFmt w:val="bullet"/>
      <w:lvlText w:val="•"/>
      <w:lvlJc w:val="left"/>
      <w:pPr>
        <w:ind w:left="884" w:hanging="181"/>
      </w:pPr>
      <w:rPr>
        <w:rFonts w:hint="default"/>
        <w:lang w:val="en-US" w:eastAsia="en-US" w:bidi="ar-SA"/>
      </w:rPr>
    </w:lvl>
    <w:lvl w:ilvl="3" w:tplc="0FACA65C">
      <w:start w:val="1"/>
      <w:numFmt w:val="bullet"/>
      <w:lvlText w:val="•"/>
      <w:lvlJc w:val="left"/>
      <w:pPr>
        <w:ind w:left="1226" w:hanging="181"/>
      </w:pPr>
      <w:rPr>
        <w:rFonts w:hint="default"/>
        <w:lang w:val="en-US" w:eastAsia="en-US" w:bidi="ar-SA"/>
      </w:rPr>
    </w:lvl>
    <w:lvl w:ilvl="4" w:tplc="B3FA1246">
      <w:start w:val="1"/>
      <w:numFmt w:val="bullet"/>
      <w:lvlText w:val="•"/>
      <w:lvlJc w:val="left"/>
      <w:pPr>
        <w:ind w:left="1568" w:hanging="181"/>
      </w:pPr>
      <w:rPr>
        <w:rFonts w:hint="default"/>
        <w:lang w:val="en-US" w:eastAsia="en-US" w:bidi="ar-SA"/>
      </w:rPr>
    </w:lvl>
    <w:lvl w:ilvl="5" w:tplc="79F657B6">
      <w:start w:val="1"/>
      <w:numFmt w:val="bullet"/>
      <w:lvlText w:val="•"/>
      <w:lvlJc w:val="left"/>
      <w:pPr>
        <w:ind w:left="1910" w:hanging="181"/>
      </w:pPr>
      <w:rPr>
        <w:rFonts w:hint="default"/>
        <w:lang w:val="en-US" w:eastAsia="en-US" w:bidi="ar-SA"/>
      </w:rPr>
    </w:lvl>
    <w:lvl w:ilvl="6" w:tplc="646E2AEC">
      <w:start w:val="1"/>
      <w:numFmt w:val="bullet"/>
      <w:lvlText w:val="•"/>
      <w:lvlJc w:val="left"/>
      <w:pPr>
        <w:ind w:left="2252" w:hanging="181"/>
      </w:pPr>
      <w:rPr>
        <w:rFonts w:hint="default"/>
        <w:lang w:val="en-US" w:eastAsia="en-US" w:bidi="ar-SA"/>
      </w:rPr>
    </w:lvl>
    <w:lvl w:ilvl="7" w:tplc="EAB23338">
      <w:start w:val="1"/>
      <w:numFmt w:val="bullet"/>
      <w:lvlText w:val="•"/>
      <w:lvlJc w:val="left"/>
      <w:pPr>
        <w:ind w:left="2594" w:hanging="181"/>
      </w:pPr>
      <w:rPr>
        <w:rFonts w:hint="default"/>
        <w:lang w:val="en-US" w:eastAsia="en-US" w:bidi="ar-SA"/>
      </w:rPr>
    </w:lvl>
    <w:lvl w:ilvl="8" w:tplc="566A97EA">
      <w:start w:val="1"/>
      <w:numFmt w:val="bullet"/>
      <w:lvlText w:val="•"/>
      <w:lvlJc w:val="left"/>
      <w:pPr>
        <w:ind w:left="2936" w:hanging="181"/>
      </w:pPr>
      <w:rPr>
        <w:rFonts w:hint="default"/>
        <w:lang w:val="en-US" w:eastAsia="en-US" w:bidi="ar-SA"/>
      </w:rPr>
    </w:lvl>
  </w:abstractNum>
  <w:abstractNum w:abstractNumId="7">
    <w:nsid w:val="00000008"/>
    <w:multiLevelType w:val="singleLevel"/>
    <w:tmpl w:val="CF1E5F14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FD65C4D"/>
    <w:multiLevelType w:val="hybridMultilevel"/>
    <w:tmpl w:val="FD344E9C"/>
    <w:lvl w:ilvl="0" w:tplc="62084BF2">
      <w:start w:val="1"/>
      <w:numFmt w:val="lowerRoman"/>
      <w:lvlText w:val="%1)"/>
      <w:lvlJc w:val="left"/>
      <w:pPr>
        <w:ind w:left="8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9">
    <w:nsid w:val="57301314"/>
    <w:multiLevelType w:val="hybridMultilevel"/>
    <w:tmpl w:val="54AA8A1E"/>
    <w:lvl w:ilvl="0" w:tplc="25826606">
      <w:start w:val="1"/>
      <w:numFmt w:val="decimal"/>
      <w:lvlText w:val="%1."/>
      <w:lvlJc w:val="left"/>
      <w:pPr>
        <w:ind w:left="15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23E23C0">
      <w:start w:val="1"/>
      <w:numFmt w:val="bullet"/>
      <w:lvlText w:val="•"/>
      <w:lvlJc w:val="left"/>
      <w:pPr>
        <w:ind w:left="152" w:hanging="240"/>
      </w:pPr>
      <w:rPr>
        <w:rFonts w:hint="default"/>
        <w:lang w:val="en-US" w:eastAsia="en-US" w:bidi="ar-SA"/>
      </w:rPr>
    </w:lvl>
    <w:lvl w:ilvl="2" w:tplc="CAA0D372">
      <w:start w:val="1"/>
      <w:numFmt w:val="bullet"/>
      <w:lvlText w:val="•"/>
      <w:lvlJc w:val="left"/>
      <w:pPr>
        <w:ind w:left="284" w:hanging="240"/>
      </w:pPr>
      <w:rPr>
        <w:rFonts w:hint="default"/>
        <w:lang w:val="en-US" w:eastAsia="en-US" w:bidi="ar-SA"/>
      </w:rPr>
    </w:lvl>
    <w:lvl w:ilvl="3" w:tplc="7DE65946">
      <w:start w:val="1"/>
      <w:numFmt w:val="bullet"/>
      <w:lvlText w:val="•"/>
      <w:lvlJc w:val="left"/>
      <w:pPr>
        <w:ind w:left="416" w:hanging="240"/>
      </w:pPr>
      <w:rPr>
        <w:rFonts w:hint="default"/>
        <w:lang w:val="en-US" w:eastAsia="en-US" w:bidi="ar-SA"/>
      </w:rPr>
    </w:lvl>
    <w:lvl w:ilvl="4" w:tplc="68F2727C">
      <w:start w:val="1"/>
      <w:numFmt w:val="bullet"/>
      <w:lvlText w:val="•"/>
      <w:lvlJc w:val="left"/>
      <w:pPr>
        <w:ind w:left="548" w:hanging="240"/>
      </w:pPr>
      <w:rPr>
        <w:rFonts w:hint="default"/>
        <w:lang w:val="en-US" w:eastAsia="en-US" w:bidi="ar-SA"/>
      </w:rPr>
    </w:lvl>
    <w:lvl w:ilvl="5" w:tplc="9FBA09CC">
      <w:start w:val="1"/>
      <w:numFmt w:val="bullet"/>
      <w:lvlText w:val="•"/>
      <w:lvlJc w:val="left"/>
      <w:pPr>
        <w:ind w:left="680" w:hanging="240"/>
      </w:pPr>
      <w:rPr>
        <w:rFonts w:hint="default"/>
        <w:lang w:val="en-US" w:eastAsia="en-US" w:bidi="ar-SA"/>
      </w:rPr>
    </w:lvl>
    <w:lvl w:ilvl="6" w:tplc="3B98A6B0">
      <w:start w:val="1"/>
      <w:numFmt w:val="bullet"/>
      <w:lvlText w:val="•"/>
      <w:lvlJc w:val="left"/>
      <w:pPr>
        <w:ind w:left="812" w:hanging="240"/>
      </w:pPr>
      <w:rPr>
        <w:rFonts w:hint="default"/>
        <w:lang w:val="en-US" w:eastAsia="en-US" w:bidi="ar-SA"/>
      </w:rPr>
    </w:lvl>
    <w:lvl w:ilvl="7" w:tplc="2C320304">
      <w:start w:val="1"/>
      <w:numFmt w:val="bullet"/>
      <w:lvlText w:val="•"/>
      <w:lvlJc w:val="left"/>
      <w:pPr>
        <w:ind w:left="944" w:hanging="240"/>
      </w:pPr>
      <w:rPr>
        <w:rFonts w:hint="default"/>
        <w:lang w:val="en-US" w:eastAsia="en-US" w:bidi="ar-SA"/>
      </w:rPr>
    </w:lvl>
    <w:lvl w:ilvl="8" w:tplc="ECF640B8">
      <w:start w:val="1"/>
      <w:numFmt w:val="bullet"/>
      <w:lvlText w:val="•"/>
      <w:lvlJc w:val="left"/>
      <w:pPr>
        <w:ind w:left="1076" w:hanging="240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9"/>
  </w:num>
  <w:num w:numId="7">
    <w:abstractNumId w:val="0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C07"/>
    <w:rsid w:val="000F00F4"/>
    <w:rsid w:val="0015506B"/>
    <w:rsid w:val="00335C22"/>
    <w:rsid w:val="00384768"/>
    <w:rsid w:val="003935D1"/>
    <w:rsid w:val="003C5274"/>
    <w:rsid w:val="004B1886"/>
    <w:rsid w:val="00517A60"/>
    <w:rsid w:val="00645862"/>
    <w:rsid w:val="00686123"/>
    <w:rsid w:val="007F4503"/>
    <w:rsid w:val="00971DA0"/>
    <w:rsid w:val="009D30E4"/>
    <w:rsid w:val="00A004F2"/>
    <w:rsid w:val="00AE7C2C"/>
    <w:rsid w:val="00B22C07"/>
    <w:rsid w:val="00D23F3F"/>
    <w:rsid w:val="00D26701"/>
    <w:rsid w:val="00D56EF5"/>
    <w:rsid w:val="00E1244D"/>
    <w:rsid w:val="00FB57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F7F5B9-EE0C-43F1-AA21-EE10D7E37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link w:val="Heading1Char"/>
    <w:pPr>
      <w:keepNext/>
      <w:keepLines/>
      <w:pBdr>
        <w:top w:val="nil"/>
        <w:left w:val="nil"/>
        <w:bottom w:val="nil"/>
        <w:right w:val="nil"/>
        <w:between w:val="nil"/>
      </w:pBdr>
      <w:spacing w:after="138"/>
      <w:ind w:left="10" w:right="1627" w:hanging="10"/>
      <w:outlineLvl w:val="0"/>
    </w:pPr>
    <w:rPr>
      <w:rFonts w:ascii="Times New Roman" w:eastAsia="Times New Roman" w:hAnsi="Times New Roman" w:cs="Times New Roman"/>
      <w:b/>
      <w:bCs/>
      <w:color w:val="000000"/>
      <w:sz w:val="36"/>
      <w:szCs w:val="36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1"/>
    <w:link w:val="BalloonTextChar"/>
    <w:uiPriority w:val="99"/>
    <w:pPr>
      <w:spacing w:after="0" w:line="240" w:lineRule="auto"/>
    </w:pPr>
    <w:rPr>
      <w:rFonts w:ascii="Segoe UI" w:hAnsi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eastAsia="Calibri" w:hAnsi="Segoe UI" w:cs="Mangal"/>
      <w:color w:val="000000"/>
      <w:sz w:val="18"/>
      <w:szCs w:val="16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47" w:type="dxa"/>
        <w:left w:w="15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spacing w:before="1" w:after="0" w:line="240" w:lineRule="auto"/>
      <w:ind w:left="742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styleId="ListBullet">
    <w:name w:val="List Bullet"/>
    <w:basedOn w:val="Normal"/>
    <w:uiPriority w:val="99"/>
    <w:pPr>
      <w:numPr>
        <w:numId w:val="1"/>
      </w:numPr>
      <w:spacing w:after="200" w:line="276" w:lineRule="auto"/>
      <w:contextualSpacing/>
    </w:pPr>
    <w:rPr>
      <w:rFonts w:ascii="Aptos" w:eastAsia="SimSun" w:hAnsi="Aptos" w:cs="SimSun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004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4F2"/>
  </w:style>
  <w:style w:type="paragraph" w:styleId="Footer">
    <w:name w:val="footer"/>
    <w:basedOn w:val="Normal"/>
    <w:link w:val="FooterChar"/>
    <w:uiPriority w:val="99"/>
    <w:unhideWhenUsed/>
    <w:rsid w:val="00A004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MdsHm2QJ1bMbtnWFwEEcw0lp1A==">CgMxLjAaIwoBMBIeChwIB0IYCg9UaW1lcyBOZXcgUm9tYW4SBUJhbG9vOAByITFxZEFFeVVkaHJYQ2FfeXJNMnFYeWxrd2U5TEdOVzVtNA==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D4B300A-0279-47E9-B65E-5B10F7CE9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3452</Words>
  <Characters>19682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2026-05-04T08:29:00Z</dcterms:created>
  <dcterms:modified xsi:type="dcterms:W3CDTF">2026-05-04T08:29:00Z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ff40e466f2b14543bc1b9f0edf0468cf</vt:lpwstr>
  </property>
</Properties>
</file>